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453B" w:rsidRPr="008A1E64" w:rsidRDefault="002710E2" w:rsidP="0063400C">
      <w:pPr>
        <w:contextualSpacing/>
        <w:jc w:val="center"/>
        <w:rPr>
          <w:rFonts w:ascii="Roboto" w:hAnsi="Roboto" w:cs="Arial"/>
          <w:b/>
        </w:rPr>
      </w:pPr>
      <w:r w:rsidRPr="008A1E64">
        <w:rPr>
          <w:rFonts w:ascii="Roboto" w:hAnsi="Roboto" w:cs="Arial"/>
          <w:b/>
        </w:rPr>
        <w:t>GENERALITAT DE CATALUNYA</w:t>
      </w:r>
    </w:p>
    <w:p w:rsidR="002710E2" w:rsidRPr="008A1E64" w:rsidRDefault="002710E2" w:rsidP="0063400C">
      <w:pPr>
        <w:contextualSpacing/>
        <w:jc w:val="center"/>
        <w:rPr>
          <w:rFonts w:ascii="Roboto" w:hAnsi="Roboto" w:cs="Arial"/>
          <w:b/>
        </w:rPr>
      </w:pPr>
      <w:r w:rsidRPr="008A1E64">
        <w:rPr>
          <w:rFonts w:ascii="Roboto" w:hAnsi="Roboto" w:cs="Arial"/>
          <w:b/>
        </w:rPr>
        <w:t xml:space="preserve">DEPARTAMENT DE </w:t>
      </w:r>
      <w:r w:rsidR="00EE102E" w:rsidRPr="008A1E64">
        <w:rPr>
          <w:rFonts w:ascii="Roboto" w:hAnsi="Roboto" w:cs="Arial"/>
          <w:b/>
        </w:rPr>
        <w:t>SALUT</w:t>
      </w:r>
    </w:p>
    <w:p w:rsidR="005D348C" w:rsidRPr="008A1E64" w:rsidRDefault="005D348C" w:rsidP="00FC320A">
      <w:pPr>
        <w:jc w:val="center"/>
        <w:rPr>
          <w:rFonts w:ascii="Roboto" w:hAnsi="Roboto" w:cs="Arial"/>
          <w:b/>
          <w:lang w:val="es-ES" w:eastAsia="es-ES_tradnl"/>
        </w:rPr>
      </w:pPr>
      <w:r w:rsidRPr="008A1E64">
        <w:rPr>
          <w:rFonts w:ascii="Roboto" w:hAnsi="Roboto" w:cs="Arial"/>
          <w:b/>
          <w:lang w:val="es-ES" w:eastAsia="es-ES_tradnl"/>
        </w:rPr>
        <w:t>DIRECCIÓ GENERAL DE L’AUTONOMIA PERSONAL I LA DISCAPACITAT</w:t>
      </w:r>
    </w:p>
    <w:p w:rsidR="005D348C" w:rsidRPr="008A1E64" w:rsidRDefault="005D348C" w:rsidP="0063400C">
      <w:pPr>
        <w:contextualSpacing/>
        <w:jc w:val="center"/>
        <w:rPr>
          <w:rFonts w:ascii="Roboto" w:hAnsi="Roboto" w:cs="Arial"/>
          <w:b/>
        </w:rPr>
      </w:pPr>
    </w:p>
    <w:p w:rsidR="005D348C" w:rsidRPr="008A1E64" w:rsidRDefault="005D348C" w:rsidP="0063400C">
      <w:pPr>
        <w:contextualSpacing/>
        <w:jc w:val="center"/>
        <w:rPr>
          <w:rFonts w:ascii="Roboto" w:hAnsi="Roboto" w:cs="Arial"/>
          <w:b/>
        </w:rPr>
      </w:pPr>
    </w:p>
    <w:p w:rsidR="009F453B" w:rsidRPr="008A1E64" w:rsidRDefault="009F453B" w:rsidP="0063400C">
      <w:pPr>
        <w:pStyle w:val="Textoindependiente"/>
        <w:contextualSpacing/>
        <w:rPr>
          <w:rFonts w:ascii="Roboto" w:hAnsi="Roboto" w:cs="Arial"/>
          <w:sz w:val="24"/>
          <w:lang w:val="ca-ES"/>
        </w:rPr>
      </w:pPr>
    </w:p>
    <w:p w:rsidR="00814E35" w:rsidRPr="008A1E64" w:rsidRDefault="00814E35" w:rsidP="0063400C">
      <w:pPr>
        <w:pStyle w:val="Textoindependiente"/>
        <w:contextualSpacing/>
        <w:jc w:val="both"/>
        <w:rPr>
          <w:rFonts w:ascii="Roboto" w:hAnsi="Roboto" w:cs="Arial"/>
          <w:sz w:val="24"/>
          <w:lang w:val="ca-ES"/>
        </w:rPr>
      </w:pPr>
      <w:r w:rsidRPr="008A1E64">
        <w:rPr>
          <w:rFonts w:ascii="Roboto" w:hAnsi="Roboto" w:cs="Arial"/>
          <w:sz w:val="24"/>
          <w:lang w:val="ca-ES"/>
        </w:rPr>
        <w:t>(</w:t>
      </w:r>
      <w:r w:rsidRPr="008A1E64">
        <w:rPr>
          <w:rFonts w:ascii="Roboto" w:hAnsi="Roboto" w:cs="Arial"/>
          <w:sz w:val="24"/>
          <w:highlight w:val="yellow"/>
          <w:lang w:val="ca-ES"/>
        </w:rPr>
        <w:t>...</w:t>
      </w:r>
      <w:r w:rsidRPr="008A1E64">
        <w:rPr>
          <w:rFonts w:ascii="Roboto" w:hAnsi="Roboto" w:cs="Arial"/>
          <w:sz w:val="24"/>
          <w:lang w:val="ca-ES"/>
        </w:rPr>
        <w:t>) amb DNI núm. (</w:t>
      </w:r>
      <w:r w:rsidRPr="008A1E64">
        <w:rPr>
          <w:rFonts w:ascii="Roboto" w:hAnsi="Roboto" w:cs="Arial"/>
          <w:sz w:val="24"/>
          <w:highlight w:val="yellow"/>
          <w:lang w:val="ca-ES"/>
        </w:rPr>
        <w:t>...</w:t>
      </w:r>
      <w:r w:rsidRPr="008A1E64">
        <w:rPr>
          <w:rFonts w:ascii="Roboto" w:hAnsi="Roboto" w:cs="Arial"/>
          <w:sz w:val="24"/>
          <w:lang w:val="ca-ES"/>
        </w:rPr>
        <w:t>), en representació de (</w:t>
      </w:r>
      <w:r w:rsidRPr="008A1E64">
        <w:rPr>
          <w:rFonts w:ascii="Roboto" w:hAnsi="Roboto" w:cs="Arial"/>
          <w:sz w:val="24"/>
          <w:highlight w:val="yellow"/>
          <w:lang w:val="ca-ES"/>
        </w:rPr>
        <w:t>...</w:t>
      </w:r>
      <w:r w:rsidRPr="008A1E64">
        <w:rPr>
          <w:rFonts w:ascii="Roboto" w:hAnsi="Roboto" w:cs="Arial"/>
          <w:sz w:val="24"/>
          <w:lang w:val="ca-ES"/>
        </w:rPr>
        <w:t>), amb NIF núm. (</w:t>
      </w:r>
      <w:r w:rsidRPr="008A1E64">
        <w:rPr>
          <w:rFonts w:ascii="Roboto" w:hAnsi="Roboto" w:cs="Arial"/>
          <w:sz w:val="24"/>
          <w:highlight w:val="yellow"/>
          <w:lang w:val="ca-ES"/>
        </w:rPr>
        <w:t>...</w:t>
      </w:r>
      <w:r w:rsidRPr="008A1E64">
        <w:rPr>
          <w:rFonts w:ascii="Roboto" w:hAnsi="Roboto" w:cs="Arial"/>
          <w:sz w:val="24"/>
          <w:lang w:val="ca-ES"/>
        </w:rPr>
        <w:t>) i domicili a efectes de notificacions a (</w:t>
      </w:r>
      <w:r w:rsidRPr="008A1E64">
        <w:rPr>
          <w:rFonts w:ascii="Roboto" w:hAnsi="Roboto" w:cs="Arial"/>
          <w:sz w:val="24"/>
          <w:highlight w:val="yellow"/>
          <w:lang w:val="ca-ES"/>
        </w:rPr>
        <w:t>...</w:t>
      </w:r>
      <w:r w:rsidRPr="008A1E64">
        <w:rPr>
          <w:rFonts w:ascii="Roboto" w:hAnsi="Roboto" w:cs="Arial"/>
          <w:sz w:val="24"/>
          <w:lang w:val="ca-ES"/>
        </w:rPr>
        <w:t>), com a millor procedeixi en Dret,</w:t>
      </w:r>
    </w:p>
    <w:p w:rsidR="00814E35" w:rsidRPr="008A1E64" w:rsidRDefault="00814E35" w:rsidP="0063400C">
      <w:pPr>
        <w:pStyle w:val="Textoindependiente"/>
        <w:contextualSpacing/>
        <w:jc w:val="both"/>
        <w:rPr>
          <w:rFonts w:ascii="Roboto" w:hAnsi="Roboto" w:cs="Arial"/>
          <w:sz w:val="24"/>
          <w:lang w:val="ca-ES"/>
        </w:rPr>
      </w:pPr>
    </w:p>
    <w:p w:rsidR="00814E35" w:rsidRPr="008A1E64" w:rsidRDefault="00814E35" w:rsidP="0063400C">
      <w:pPr>
        <w:pStyle w:val="Textoindependiente"/>
        <w:contextualSpacing/>
        <w:rPr>
          <w:rFonts w:ascii="Roboto" w:hAnsi="Roboto" w:cs="Arial"/>
          <w:b/>
          <w:sz w:val="24"/>
          <w:lang w:val="ca-ES"/>
        </w:rPr>
      </w:pPr>
      <w:r w:rsidRPr="008A1E64">
        <w:rPr>
          <w:rFonts w:ascii="Roboto" w:hAnsi="Roboto" w:cs="Arial"/>
          <w:b/>
          <w:sz w:val="24"/>
          <w:lang w:val="ca-ES"/>
        </w:rPr>
        <w:t>MANIFESTA</w:t>
      </w:r>
    </w:p>
    <w:p w:rsidR="00814E35" w:rsidRPr="008A1E64" w:rsidRDefault="00814E35" w:rsidP="0063400C">
      <w:pPr>
        <w:pStyle w:val="Textoindependiente"/>
        <w:contextualSpacing/>
        <w:jc w:val="both"/>
        <w:rPr>
          <w:rFonts w:ascii="Roboto" w:hAnsi="Roboto" w:cs="Arial"/>
          <w:sz w:val="24"/>
          <w:lang w:val="ca-ES"/>
        </w:rPr>
      </w:pPr>
    </w:p>
    <w:p w:rsidR="00814E35" w:rsidRPr="008A1E64" w:rsidRDefault="00814E35" w:rsidP="0063400C">
      <w:pPr>
        <w:pStyle w:val="Textoindependiente"/>
        <w:contextualSpacing/>
        <w:jc w:val="both"/>
        <w:rPr>
          <w:rFonts w:ascii="Roboto" w:hAnsi="Roboto" w:cs="Arial"/>
          <w:sz w:val="24"/>
          <w:lang w:val="ca-ES"/>
        </w:rPr>
      </w:pPr>
      <w:r w:rsidRPr="008A1E64">
        <w:rPr>
          <w:rFonts w:ascii="Roboto" w:hAnsi="Roboto" w:cs="Arial"/>
          <w:b/>
          <w:sz w:val="24"/>
          <w:lang w:val="ca-ES"/>
        </w:rPr>
        <w:t>I.-</w:t>
      </w:r>
      <w:r w:rsidRPr="008A1E64">
        <w:rPr>
          <w:rFonts w:ascii="Roboto" w:hAnsi="Roboto" w:cs="Arial"/>
          <w:sz w:val="24"/>
          <w:lang w:val="ca-ES"/>
        </w:rPr>
        <w:t xml:space="preserve"> Que la meva representada és titular del centre (</w:t>
      </w:r>
      <w:r w:rsidRPr="008A1E64">
        <w:rPr>
          <w:rFonts w:ascii="Roboto" w:hAnsi="Roboto" w:cs="Arial"/>
          <w:i/>
          <w:sz w:val="24"/>
          <w:highlight w:val="yellow"/>
          <w:lang w:val="ca-ES"/>
        </w:rPr>
        <w:t>residencial</w:t>
      </w:r>
      <w:r w:rsidRPr="008A1E64">
        <w:rPr>
          <w:rFonts w:ascii="Roboto" w:hAnsi="Roboto" w:cs="Arial"/>
          <w:sz w:val="24"/>
          <w:lang w:val="ca-ES"/>
        </w:rPr>
        <w:t>/</w:t>
      </w:r>
      <w:r w:rsidRPr="008A1E64">
        <w:rPr>
          <w:rFonts w:ascii="Roboto" w:hAnsi="Roboto" w:cs="Arial"/>
          <w:i/>
          <w:sz w:val="24"/>
          <w:highlight w:val="yellow"/>
          <w:lang w:val="ca-ES"/>
        </w:rPr>
        <w:t>de dia</w:t>
      </w:r>
      <w:r w:rsidRPr="008A1E64">
        <w:rPr>
          <w:rFonts w:ascii="Roboto" w:hAnsi="Roboto" w:cs="Arial"/>
          <w:sz w:val="24"/>
          <w:lang w:val="ca-ES"/>
        </w:rPr>
        <w:t>) per a gent gran denominat (</w:t>
      </w:r>
      <w:r w:rsidRPr="008A1E64">
        <w:rPr>
          <w:rFonts w:ascii="Roboto" w:hAnsi="Roboto" w:cs="Arial"/>
          <w:sz w:val="24"/>
          <w:highlight w:val="yellow"/>
          <w:lang w:val="ca-ES"/>
        </w:rPr>
        <w:t>...</w:t>
      </w:r>
      <w:r w:rsidRPr="008A1E64">
        <w:rPr>
          <w:rFonts w:ascii="Roboto" w:hAnsi="Roboto" w:cs="Arial"/>
          <w:sz w:val="24"/>
          <w:lang w:val="ca-ES"/>
        </w:rPr>
        <w:t>), en el que gestiona (</w:t>
      </w:r>
      <w:r w:rsidRPr="008A1E64">
        <w:rPr>
          <w:rFonts w:ascii="Roboto" w:hAnsi="Roboto" w:cs="Arial"/>
          <w:sz w:val="24"/>
          <w:highlight w:val="yellow"/>
          <w:lang w:val="ca-ES"/>
        </w:rPr>
        <w:t>...</w:t>
      </w:r>
      <w:r w:rsidRPr="008A1E64">
        <w:rPr>
          <w:rFonts w:ascii="Roboto" w:hAnsi="Roboto" w:cs="Arial"/>
          <w:sz w:val="24"/>
          <w:lang w:val="ca-ES"/>
        </w:rPr>
        <w:t>) places privades.</w:t>
      </w:r>
    </w:p>
    <w:p w:rsidR="00814E35" w:rsidRPr="008A1E64" w:rsidRDefault="00814E35" w:rsidP="0063400C">
      <w:pPr>
        <w:pStyle w:val="Textoindependiente"/>
        <w:contextualSpacing/>
        <w:jc w:val="both"/>
        <w:rPr>
          <w:rFonts w:ascii="Roboto" w:hAnsi="Roboto" w:cs="Arial"/>
          <w:sz w:val="24"/>
          <w:lang w:val="ca-ES"/>
        </w:rPr>
      </w:pPr>
    </w:p>
    <w:p w:rsidR="00814E35" w:rsidRPr="008A1E64" w:rsidRDefault="00814E35" w:rsidP="0063400C">
      <w:pPr>
        <w:pStyle w:val="Textoindependiente"/>
        <w:contextualSpacing/>
        <w:jc w:val="both"/>
        <w:rPr>
          <w:rFonts w:ascii="Roboto" w:hAnsi="Roboto" w:cs="Arial"/>
          <w:sz w:val="24"/>
          <w:lang w:val="ca-ES"/>
        </w:rPr>
      </w:pPr>
      <w:r w:rsidRPr="008A1E64">
        <w:rPr>
          <w:rFonts w:ascii="Roboto" w:hAnsi="Roboto" w:cs="Arial"/>
          <w:b/>
          <w:sz w:val="24"/>
          <w:lang w:val="ca-ES"/>
        </w:rPr>
        <w:t>II.-</w:t>
      </w:r>
      <w:r w:rsidRPr="008A1E64">
        <w:rPr>
          <w:rFonts w:ascii="Roboto" w:hAnsi="Roboto" w:cs="Arial"/>
          <w:sz w:val="24"/>
          <w:lang w:val="ca-ES"/>
        </w:rPr>
        <w:t xml:space="preserve"> Que la situació de crisi sanitària provocada pel coronavirus (COVID-19) ha afectat especial i greument el sector </w:t>
      </w:r>
      <w:r w:rsidR="00A56CB8" w:rsidRPr="008A1E64">
        <w:rPr>
          <w:rFonts w:ascii="Roboto" w:hAnsi="Roboto" w:cs="Arial"/>
          <w:sz w:val="24"/>
          <w:lang w:val="ca-ES"/>
        </w:rPr>
        <w:t xml:space="preserve">social </w:t>
      </w:r>
      <w:r w:rsidR="00D95E01" w:rsidRPr="008A1E64">
        <w:rPr>
          <w:rFonts w:ascii="Roboto" w:hAnsi="Roboto" w:cs="Arial"/>
          <w:sz w:val="24"/>
          <w:lang w:val="ca-ES"/>
        </w:rPr>
        <w:t>de l’assistència a la gent gran</w:t>
      </w:r>
      <w:r w:rsidRPr="008A1E64">
        <w:rPr>
          <w:rFonts w:ascii="Roboto" w:hAnsi="Roboto" w:cs="Arial"/>
          <w:sz w:val="24"/>
          <w:lang w:val="ca-ES"/>
        </w:rPr>
        <w:t>, que ha hagut de fer un sobreesforç quant a la disposició de mitjans i l’atenció als usuaris.</w:t>
      </w:r>
    </w:p>
    <w:p w:rsidR="00814E35" w:rsidRPr="008A1E64" w:rsidRDefault="00814E35" w:rsidP="0063400C">
      <w:pPr>
        <w:pStyle w:val="Textoindependiente"/>
        <w:contextualSpacing/>
        <w:jc w:val="both"/>
        <w:rPr>
          <w:rFonts w:ascii="Roboto" w:hAnsi="Roboto" w:cs="Arial"/>
          <w:sz w:val="24"/>
          <w:lang w:val="ca-ES"/>
        </w:rPr>
      </w:pPr>
    </w:p>
    <w:p w:rsidR="007953A4" w:rsidRPr="008A1E64" w:rsidRDefault="00814E35" w:rsidP="0063400C">
      <w:pPr>
        <w:pStyle w:val="Textoindependiente"/>
        <w:contextualSpacing/>
        <w:jc w:val="both"/>
        <w:rPr>
          <w:rFonts w:ascii="Roboto" w:hAnsi="Roboto" w:cs="Arial"/>
          <w:sz w:val="24"/>
          <w:lang w:val="ca-ES"/>
        </w:rPr>
      </w:pPr>
      <w:r w:rsidRPr="008A1E64">
        <w:rPr>
          <w:rFonts w:ascii="Roboto" w:hAnsi="Roboto" w:cs="Arial"/>
          <w:b/>
          <w:sz w:val="24"/>
          <w:lang w:val="ca-ES"/>
        </w:rPr>
        <w:t>III.-</w:t>
      </w:r>
      <w:r w:rsidRPr="008A1E64">
        <w:rPr>
          <w:rFonts w:ascii="Roboto" w:hAnsi="Roboto" w:cs="Arial"/>
          <w:sz w:val="24"/>
          <w:lang w:val="ca-ES"/>
        </w:rPr>
        <w:t xml:space="preserve"> Que amb la finalitat de </w:t>
      </w:r>
      <w:r w:rsidR="00740AD4" w:rsidRPr="008A1E64">
        <w:rPr>
          <w:rFonts w:ascii="Roboto" w:hAnsi="Roboto" w:cs="Arial"/>
          <w:sz w:val="24"/>
          <w:lang w:val="ca-ES"/>
        </w:rPr>
        <w:t>protegir el grup de població més vulnerable</w:t>
      </w:r>
      <w:r w:rsidR="007953A4" w:rsidRPr="008A1E64">
        <w:rPr>
          <w:rFonts w:ascii="Roboto" w:hAnsi="Roboto" w:cs="Arial"/>
          <w:sz w:val="24"/>
          <w:lang w:val="ca-ES"/>
        </w:rPr>
        <w:t xml:space="preserve"> de la infecció</w:t>
      </w:r>
      <w:r w:rsidRPr="008A1E64">
        <w:rPr>
          <w:rFonts w:ascii="Roboto" w:hAnsi="Roboto" w:cs="Arial"/>
          <w:sz w:val="24"/>
          <w:lang w:val="ca-ES"/>
        </w:rPr>
        <w:t>, els poders públics han adoptat diverses mesures que tenen un impacte direct</w:t>
      </w:r>
      <w:r w:rsidR="0063400C" w:rsidRPr="008A1E64">
        <w:rPr>
          <w:rFonts w:ascii="Roboto" w:hAnsi="Roboto" w:cs="Arial"/>
          <w:sz w:val="24"/>
          <w:lang w:val="ca-ES"/>
        </w:rPr>
        <w:t>e</w:t>
      </w:r>
      <w:r w:rsidRPr="008A1E64">
        <w:rPr>
          <w:rFonts w:ascii="Roboto" w:hAnsi="Roboto" w:cs="Arial"/>
          <w:sz w:val="24"/>
          <w:lang w:val="ca-ES"/>
        </w:rPr>
        <w:t xml:space="preserve"> en la gestió dels centres d’atenció a la gent gran</w:t>
      </w:r>
      <w:r w:rsidR="007953A4" w:rsidRPr="008A1E64">
        <w:rPr>
          <w:rFonts w:ascii="Roboto" w:hAnsi="Roboto" w:cs="Arial"/>
          <w:sz w:val="24"/>
          <w:lang w:val="ca-ES"/>
        </w:rPr>
        <w:t>.</w:t>
      </w:r>
    </w:p>
    <w:p w:rsidR="007953A4" w:rsidRPr="008A1E64" w:rsidRDefault="007953A4" w:rsidP="0063400C">
      <w:pPr>
        <w:pStyle w:val="Textoindependiente"/>
        <w:contextualSpacing/>
        <w:jc w:val="both"/>
        <w:rPr>
          <w:rFonts w:ascii="Roboto" w:hAnsi="Roboto" w:cs="Arial"/>
          <w:sz w:val="24"/>
          <w:lang w:val="ca-ES"/>
        </w:rPr>
      </w:pPr>
    </w:p>
    <w:p w:rsidR="00D95E01" w:rsidRPr="008A1E64" w:rsidRDefault="007953A4" w:rsidP="0063400C">
      <w:pPr>
        <w:pStyle w:val="Textoindependiente"/>
        <w:contextualSpacing/>
        <w:jc w:val="both"/>
        <w:rPr>
          <w:rFonts w:ascii="Roboto" w:hAnsi="Roboto" w:cs="Arial"/>
          <w:sz w:val="24"/>
          <w:lang w:val="ca-ES"/>
        </w:rPr>
      </w:pPr>
      <w:r w:rsidRPr="008A1E64">
        <w:rPr>
          <w:rFonts w:ascii="Roboto" w:hAnsi="Roboto" w:cs="Arial"/>
          <w:sz w:val="24"/>
          <w:lang w:val="ca-ES"/>
        </w:rPr>
        <w:t xml:space="preserve">En aquest sentit, </w:t>
      </w:r>
      <w:r w:rsidR="007C460C" w:rsidRPr="008A1E64">
        <w:rPr>
          <w:rFonts w:ascii="Roboto" w:hAnsi="Roboto" w:cs="Arial"/>
          <w:sz w:val="24"/>
          <w:lang w:val="ca-ES"/>
        </w:rPr>
        <w:t>en data 11 de març de 2020</w:t>
      </w:r>
      <w:r w:rsidR="00A56CB8" w:rsidRPr="008A1E64">
        <w:rPr>
          <w:rFonts w:ascii="Roboto" w:hAnsi="Roboto" w:cs="Arial"/>
          <w:sz w:val="24"/>
          <w:lang w:val="ca-ES"/>
        </w:rPr>
        <w:t>,</w:t>
      </w:r>
      <w:r w:rsidR="007C460C" w:rsidRPr="008A1E64">
        <w:rPr>
          <w:rFonts w:ascii="Roboto" w:hAnsi="Roboto" w:cs="Arial"/>
          <w:sz w:val="24"/>
          <w:lang w:val="ca-ES"/>
        </w:rPr>
        <w:t xml:space="preserve"> </w:t>
      </w:r>
      <w:r w:rsidRPr="008A1E64">
        <w:rPr>
          <w:rFonts w:ascii="Roboto" w:hAnsi="Roboto" w:cs="Arial"/>
          <w:sz w:val="24"/>
          <w:lang w:val="ca-ES"/>
        </w:rPr>
        <w:t>el Departament de Treball, Afers Socials i Famílies (DTASF)</w:t>
      </w:r>
      <w:r w:rsidR="007C460C" w:rsidRPr="008A1E64">
        <w:rPr>
          <w:rFonts w:ascii="Roboto" w:hAnsi="Roboto" w:cs="Arial"/>
          <w:sz w:val="24"/>
          <w:lang w:val="ca-ES"/>
        </w:rPr>
        <w:t xml:space="preserve"> va publicar unes instruccions per a les residències per a la prevenció i protecció de la infecció per la COVID-19, en les que, entre altres mesures, es recomanava la suspensió temporal dels nous ingressos. I l’endemà, el mateix DTASF va publicar un comunicat posant èmfasi en la necessitat de suspendre temporalment els nous ingressos als centres residencials d’atenció a la gent gran.</w:t>
      </w:r>
    </w:p>
    <w:p w:rsidR="007C460C" w:rsidRPr="008A1E64" w:rsidRDefault="007C460C" w:rsidP="0063400C">
      <w:pPr>
        <w:pStyle w:val="Textoindependiente"/>
        <w:contextualSpacing/>
        <w:jc w:val="both"/>
        <w:rPr>
          <w:rFonts w:ascii="Roboto" w:hAnsi="Roboto" w:cs="Arial"/>
          <w:sz w:val="24"/>
          <w:lang w:val="ca-ES"/>
        </w:rPr>
      </w:pPr>
    </w:p>
    <w:p w:rsidR="007C460C" w:rsidRPr="008A1E64" w:rsidRDefault="00A56CB8" w:rsidP="0063400C">
      <w:pPr>
        <w:pStyle w:val="Textoindependiente"/>
        <w:contextualSpacing/>
        <w:jc w:val="both"/>
        <w:rPr>
          <w:rFonts w:ascii="Roboto" w:hAnsi="Roboto" w:cs="Arial"/>
          <w:sz w:val="24"/>
          <w:lang w:val="ca-ES"/>
        </w:rPr>
      </w:pPr>
      <w:r w:rsidRPr="008A1E64">
        <w:rPr>
          <w:rFonts w:ascii="Roboto" w:hAnsi="Roboto" w:cs="Arial"/>
          <w:sz w:val="24"/>
          <w:lang w:val="ca-ES"/>
        </w:rPr>
        <w:t>D</w:t>
      </w:r>
      <w:r w:rsidR="007C460C" w:rsidRPr="008A1E64">
        <w:rPr>
          <w:rFonts w:ascii="Roboto" w:hAnsi="Roboto" w:cs="Arial"/>
          <w:sz w:val="24"/>
          <w:lang w:val="ca-ES"/>
        </w:rPr>
        <w:t>ies més tard es va publicar l’Ordre SND/275/2020, de 23 de març, en la qu</w:t>
      </w:r>
      <w:r w:rsidRPr="008A1E64">
        <w:rPr>
          <w:rFonts w:ascii="Roboto" w:hAnsi="Roboto" w:cs="Arial"/>
          <w:sz w:val="24"/>
          <w:lang w:val="ca-ES"/>
        </w:rPr>
        <w:t>al</w:t>
      </w:r>
      <w:r w:rsidR="007C460C" w:rsidRPr="008A1E64">
        <w:rPr>
          <w:rFonts w:ascii="Roboto" w:hAnsi="Roboto" w:cs="Arial"/>
          <w:sz w:val="24"/>
          <w:lang w:val="ca-ES"/>
        </w:rPr>
        <w:t xml:space="preserve"> </w:t>
      </w:r>
      <w:r w:rsidRPr="008A1E64">
        <w:rPr>
          <w:rFonts w:ascii="Roboto" w:hAnsi="Roboto" w:cs="Arial"/>
          <w:sz w:val="24"/>
          <w:lang w:val="ca-ES"/>
        </w:rPr>
        <w:t>e</w:t>
      </w:r>
      <w:r w:rsidR="007C460C" w:rsidRPr="008A1E64">
        <w:rPr>
          <w:rFonts w:ascii="Roboto" w:hAnsi="Roboto" w:cs="Arial"/>
          <w:sz w:val="24"/>
          <w:lang w:val="ca-ES"/>
        </w:rPr>
        <w:t>s va establir que els centres de serveis socials de caràcter residencial (centres residencials de persones grans, persones amb discapacitat o altres centres de serveis socials de naturalesa anàloga), de titularitat pública o privada, han de mantenir la seva activitat, no podent adoptar cap mesura que, en relació amb la situació d’emergència originada per la COVID-19, comporti el tancament, reducció o suspensió d’activitats o de contractes laborals, llevat que l’autoritat competent de les Comunitats Autònomes determini, per les circumstàncies concurrents, que el manteniment de l’activitat del centre no és imprescindible.</w:t>
      </w:r>
    </w:p>
    <w:p w:rsidR="007C460C" w:rsidRPr="008A1E64" w:rsidRDefault="007C460C" w:rsidP="0063400C">
      <w:pPr>
        <w:pStyle w:val="Textoindependiente"/>
        <w:contextualSpacing/>
        <w:jc w:val="both"/>
        <w:rPr>
          <w:rFonts w:ascii="Roboto" w:hAnsi="Roboto" w:cs="Arial"/>
          <w:sz w:val="24"/>
          <w:lang w:val="ca-ES"/>
        </w:rPr>
      </w:pPr>
    </w:p>
    <w:p w:rsidR="007C460C" w:rsidRPr="008A1E64" w:rsidRDefault="007C460C" w:rsidP="0063400C">
      <w:pPr>
        <w:pStyle w:val="Textoindependiente"/>
        <w:contextualSpacing/>
        <w:jc w:val="both"/>
        <w:rPr>
          <w:rFonts w:ascii="Roboto" w:hAnsi="Roboto" w:cs="Arial"/>
          <w:sz w:val="24"/>
          <w:lang w:val="ca-ES"/>
        </w:rPr>
      </w:pPr>
      <w:r w:rsidRPr="008A1E64">
        <w:rPr>
          <w:rFonts w:ascii="Roboto" w:hAnsi="Roboto" w:cs="Arial"/>
          <w:sz w:val="24"/>
          <w:lang w:val="ca-ES"/>
        </w:rPr>
        <w:t xml:space="preserve">I, seguidament, es va publicar el Reial Decret-llei 9/2020, de 27 de març, pel que s’adopten mesures complementàries, en l’àmbit laboral, per pal·liar els efectes derivats de la COVID-19, en virtut del qual es determina que durant la vigència </w:t>
      </w:r>
      <w:r w:rsidRPr="008A1E64">
        <w:rPr>
          <w:rFonts w:ascii="Roboto" w:hAnsi="Roboto" w:cs="Arial"/>
          <w:sz w:val="24"/>
          <w:lang w:val="ca-ES"/>
        </w:rPr>
        <w:lastRenderedPageBreak/>
        <w:t>de l’estat d’alarma es consideren serveis essencials, entre altres, els centres socials de gent gran. D’aquesta manera, s’estableix que aquests</w:t>
      </w:r>
      <w:r w:rsidR="00A56CB8" w:rsidRPr="008A1E64">
        <w:rPr>
          <w:rFonts w:ascii="Roboto" w:hAnsi="Roboto" w:cs="Arial"/>
          <w:sz w:val="24"/>
          <w:lang w:val="ca-ES"/>
        </w:rPr>
        <w:t xml:space="preserve"> centres </w:t>
      </w:r>
      <w:r w:rsidRPr="008A1E64">
        <w:rPr>
          <w:rFonts w:ascii="Roboto" w:hAnsi="Roboto" w:cs="Arial"/>
          <w:sz w:val="24"/>
          <w:lang w:val="ca-ES"/>
        </w:rPr>
        <w:t>hauran de mantenir la seva activitat podent únicament procedir a reduir o suspendre la mateixa parcialment en els termes en què així ho permetin les autoritats competents.</w:t>
      </w:r>
    </w:p>
    <w:p w:rsidR="006817E6" w:rsidRPr="008A1E64" w:rsidRDefault="006817E6" w:rsidP="0063400C">
      <w:pPr>
        <w:pStyle w:val="Textoindependiente"/>
        <w:contextualSpacing/>
        <w:jc w:val="both"/>
        <w:rPr>
          <w:rFonts w:ascii="Roboto" w:hAnsi="Roboto" w:cs="Arial"/>
          <w:sz w:val="24"/>
          <w:lang w:val="ca-ES"/>
        </w:rPr>
      </w:pPr>
    </w:p>
    <w:p w:rsidR="006817E6" w:rsidRPr="008A1E64" w:rsidRDefault="006817E6" w:rsidP="0063400C">
      <w:pPr>
        <w:pStyle w:val="Textoindependiente"/>
        <w:contextualSpacing/>
        <w:jc w:val="both"/>
        <w:rPr>
          <w:rFonts w:ascii="Roboto" w:hAnsi="Roboto" w:cs="Arial"/>
          <w:sz w:val="24"/>
          <w:lang w:val="ca-ES"/>
        </w:rPr>
      </w:pPr>
      <w:r w:rsidRPr="008A1E64">
        <w:rPr>
          <w:rFonts w:ascii="Roboto" w:hAnsi="Roboto" w:cs="Arial"/>
          <w:sz w:val="24"/>
          <w:lang w:val="ca-ES"/>
        </w:rPr>
        <w:t>Així mateix, per pal·liar l’impacte econòmic que la situació provoca als centres</w:t>
      </w:r>
      <w:r w:rsidR="00446B32" w:rsidRPr="008A1E64">
        <w:rPr>
          <w:rFonts w:ascii="Roboto" w:hAnsi="Roboto" w:cs="Arial"/>
          <w:sz w:val="24"/>
          <w:lang w:val="ca-ES"/>
        </w:rPr>
        <w:t xml:space="preserve"> residencials i de dia</w:t>
      </w:r>
      <w:r w:rsidRPr="008A1E64">
        <w:rPr>
          <w:rFonts w:ascii="Roboto" w:hAnsi="Roboto" w:cs="Arial"/>
          <w:sz w:val="24"/>
          <w:lang w:val="ca-ES"/>
        </w:rPr>
        <w:t>, la Generalitat de Catalunya ha adoptat mesures en relació amb les places finançades total o parcialment amb aportacions públiques, mantenint el seu pagament ínte</w:t>
      </w:r>
      <w:r w:rsidR="00026410">
        <w:rPr>
          <w:rFonts w:ascii="Roboto" w:hAnsi="Roboto" w:cs="Arial"/>
          <w:sz w:val="24"/>
          <w:lang w:val="ca-ES"/>
        </w:rPr>
        <w:t>gre en determinades condicions.</w:t>
      </w:r>
    </w:p>
    <w:p w:rsidR="007C460C" w:rsidRPr="008A1E64" w:rsidRDefault="007C460C" w:rsidP="0063400C">
      <w:pPr>
        <w:pStyle w:val="Textoindependiente"/>
        <w:contextualSpacing/>
        <w:jc w:val="both"/>
        <w:rPr>
          <w:rFonts w:ascii="Roboto" w:hAnsi="Roboto" w:cs="Arial"/>
          <w:sz w:val="24"/>
          <w:lang w:val="ca-ES"/>
        </w:rPr>
      </w:pPr>
    </w:p>
    <w:p w:rsidR="00814E35" w:rsidRPr="008A1E64" w:rsidRDefault="00814E35" w:rsidP="0063400C">
      <w:pPr>
        <w:pStyle w:val="Textoindependiente"/>
        <w:contextualSpacing/>
        <w:jc w:val="both"/>
        <w:rPr>
          <w:rFonts w:ascii="Roboto" w:hAnsi="Roboto" w:cs="Arial"/>
          <w:sz w:val="24"/>
          <w:lang w:val="ca-ES"/>
        </w:rPr>
      </w:pPr>
      <w:r w:rsidRPr="008A1E64">
        <w:rPr>
          <w:rFonts w:ascii="Roboto" w:hAnsi="Roboto" w:cs="Arial"/>
          <w:b/>
          <w:sz w:val="24"/>
          <w:lang w:val="ca-ES"/>
        </w:rPr>
        <w:t>IV.-</w:t>
      </w:r>
      <w:r w:rsidRPr="008A1E64">
        <w:rPr>
          <w:rFonts w:ascii="Roboto" w:hAnsi="Roboto" w:cs="Arial"/>
          <w:sz w:val="24"/>
          <w:lang w:val="ca-ES"/>
        </w:rPr>
        <w:t xml:space="preserve"> </w:t>
      </w:r>
      <w:r w:rsidR="0063400C" w:rsidRPr="008A1E64">
        <w:rPr>
          <w:rFonts w:ascii="Roboto" w:hAnsi="Roboto" w:cs="Arial"/>
          <w:sz w:val="24"/>
          <w:lang w:val="ca-ES"/>
        </w:rPr>
        <w:t>Que, c</w:t>
      </w:r>
      <w:r w:rsidR="007C460C" w:rsidRPr="008A1E64">
        <w:rPr>
          <w:rFonts w:ascii="Roboto" w:hAnsi="Roboto" w:cs="Arial"/>
          <w:sz w:val="24"/>
          <w:lang w:val="ca-ES"/>
        </w:rPr>
        <w:t>om és conegut</w:t>
      </w:r>
      <w:r w:rsidR="00A56CB8" w:rsidRPr="008A1E64">
        <w:rPr>
          <w:rFonts w:ascii="Roboto" w:hAnsi="Roboto" w:cs="Arial"/>
          <w:sz w:val="24"/>
          <w:lang w:val="ca-ES"/>
        </w:rPr>
        <w:t xml:space="preserve"> per aquesta Administració</w:t>
      </w:r>
      <w:r w:rsidR="007C460C" w:rsidRPr="008A1E64">
        <w:rPr>
          <w:rFonts w:ascii="Roboto" w:hAnsi="Roboto" w:cs="Arial"/>
          <w:sz w:val="24"/>
          <w:lang w:val="ca-ES"/>
        </w:rPr>
        <w:t>, moltes places dels centres residencials i dels centres de dia per a gent gran es troben vacants com a conseqüència de l’impacte de la pandèmia</w:t>
      </w:r>
      <w:r w:rsidR="00347C0E" w:rsidRPr="008A1E64">
        <w:rPr>
          <w:rFonts w:ascii="Roboto" w:hAnsi="Roboto" w:cs="Arial"/>
          <w:sz w:val="24"/>
          <w:lang w:val="ca-ES"/>
        </w:rPr>
        <w:t xml:space="preserve"> (essencialment </w:t>
      </w:r>
      <w:r w:rsidR="007C460C" w:rsidRPr="008A1E64">
        <w:rPr>
          <w:rFonts w:ascii="Roboto" w:hAnsi="Roboto" w:cs="Arial"/>
          <w:sz w:val="24"/>
          <w:lang w:val="ca-ES"/>
        </w:rPr>
        <w:t>per l’absència voluntària dels usuaris</w:t>
      </w:r>
      <w:r w:rsidR="00347C0E" w:rsidRPr="008A1E64">
        <w:rPr>
          <w:rFonts w:ascii="Roboto" w:hAnsi="Roboto" w:cs="Arial"/>
          <w:sz w:val="24"/>
          <w:lang w:val="ca-ES"/>
        </w:rPr>
        <w:t xml:space="preserve"> o </w:t>
      </w:r>
      <w:r w:rsidR="007C460C" w:rsidRPr="008A1E64">
        <w:rPr>
          <w:rFonts w:ascii="Roboto" w:hAnsi="Roboto" w:cs="Arial"/>
          <w:sz w:val="24"/>
          <w:lang w:val="ca-ES"/>
        </w:rPr>
        <w:t>per la seva defunció</w:t>
      </w:r>
      <w:r w:rsidR="00347C0E" w:rsidRPr="008A1E64">
        <w:rPr>
          <w:rFonts w:ascii="Roboto" w:hAnsi="Roboto" w:cs="Arial"/>
          <w:sz w:val="24"/>
          <w:lang w:val="ca-ES"/>
        </w:rPr>
        <w:t xml:space="preserve">). </w:t>
      </w:r>
      <w:r w:rsidRPr="008A1E64">
        <w:rPr>
          <w:rFonts w:ascii="Roboto" w:hAnsi="Roboto" w:cs="Arial"/>
          <w:sz w:val="24"/>
          <w:lang w:val="ca-ES"/>
        </w:rPr>
        <w:t xml:space="preserve">En el cas </w:t>
      </w:r>
      <w:r w:rsidR="006817E6" w:rsidRPr="008A1E64">
        <w:rPr>
          <w:rFonts w:ascii="Roboto" w:hAnsi="Roboto" w:cs="Arial"/>
          <w:sz w:val="24"/>
          <w:lang w:val="ca-ES"/>
        </w:rPr>
        <w:t>del centre que gestiona</w:t>
      </w:r>
      <w:r w:rsidRPr="008A1E64">
        <w:rPr>
          <w:rFonts w:ascii="Roboto" w:hAnsi="Roboto" w:cs="Arial"/>
          <w:sz w:val="24"/>
          <w:lang w:val="ca-ES"/>
        </w:rPr>
        <w:t xml:space="preserve"> la meva representada, </w:t>
      </w:r>
      <w:r w:rsidR="006817E6" w:rsidRPr="008A1E64">
        <w:rPr>
          <w:rFonts w:ascii="Roboto" w:hAnsi="Roboto" w:cs="Arial"/>
          <w:sz w:val="24"/>
          <w:lang w:val="ca-ES"/>
        </w:rPr>
        <w:t>com a conseqüència de l’impacte de la crisi, actualment existeixen (</w:t>
      </w:r>
      <w:r w:rsidR="006817E6" w:rsidRPr="008A1E64">
        <w:rPr>
          <w:rFonts w:ascii="Roboto" w:hAnsi="Roboto" w:cs="Arial"/>
          <w:sz w:val="24"/>
          <w:highlight w:val="yellow"/>
          <w:lang w:val="ca-ES"/>
        </w:rPr>
        <w:t>...</w:t>
      </w:r>
      <w:r w:rsidR="006817E6" w:rsidRPr="008A1E64">
        <w:rPr>
          <w:rFonts w:ascii="Roboto" w:hAnsi="Roboto" w:cs="Arial"/>
          <w:sz w:val="24"/>
          <w:lang w:val="ca-ES"/>
        </w:rPr>
        <w:t>) places vacants.</w:t>
      </w:r>
    </w:p>
    <w:p w:rsidR="00347C0E" w:rsidRPr="008A1E64" w:rsidRDefault="00347C0E" w:rsidP="0063400C">
      <w:pPr>
        <w:pStyle w:val="Textoindependiente"/>
        <w:contextualSpacing/>
        <w:jc w:val="both"/>
        <w:rPr>
          <w:rFonts w:ascii="Roboto" w:hAnsi="Roboto" w:cs="Arial"/>
          <w:sz w:val="24"/>
          <w:lang w:val="ca-ES"/>
        </w:rPr>
      </w:pPr>
    </w:p>
    <w:p w:rsidR="00446B32" w:rsidRPr="008A1E64" w:rsidRDefault="00347C0E" w:rsidP="0063400C">
      <w:pPr>
        <w:pStyle w:val="Textoindependiente"/>
        <w:contextualSpacing/>
        <w:jc w:val="both"/>
        <w:rPr>
          <w:rFonts w:ascii="Roboto" w:hAnsi="Roboto" w:cs="Arial"/>
          <w:sz w:val="24"/>
          <w:lang w:val="ca-ES"/>
        </w:rPr>
      </w:pPr>
      <w:r w:rsidRPr="008A1E64">
        <w:rPr>
          <w:rFonts w:ascii="Roboto" w:hAnsi="Roboto" w:cs="Arial"/>
          <w:sz w:val="24"/>
          <w:lang w:val="ca-ES"/>
        </w:rPr>
        <w:t xml:space="preserve">Tanmateix, </w:t>
      </w:r>
      <w:r w:rsidR="00446B32" w:rsidRPr="008A1E64">
        <w:rPr>
          <w:rFonts w:ascii="Roboto" w:hAnsi="Roboto" w:cs="Arial"/>
          <w:sz w:val="24"/>
          <w:lang w:val="ca-ES"/>
        </w:rPr>
        <w:t xml:space="preserve">al tractar-se de places privades, ens trobem </w:t>
      </w:r>
      <w:r w:rsidRPr="008A1E64">
        <w:rPr>
          <w:rFonts w:ascii="Roboto" w:hAnsi="Roboto" w:cs="Arial"/>
          <w:sz w:val="24"/>
          <w:lang w:val="ca-ES"/>
        </w:rPr>
        <w:t>en la tessitura de no poder admetre nous ingressos i no poder tancar o adoptar mesures en relació amb la suspensió els contractes laborals dels empleats</w:t>
      </w:r>
      <w:r w:rsidR="001F6709" w:rsidRPr="008A1E64">
        <w:rPr>
          <w:rFonts w:ascii="Roboto" w:hAnsi="Roboto" w:cs="Arial"/>
          <w:sz w:val="24"/>
          <w:lang w:val="ca-ES"/>
        </w:rPr>
        <w:t>, sense disposar</w:t>
      </w:r>
      <w:r w:rsidR="0063400C" w:rsidRPr="008A1E64">
        <w:rPr>
          <w:rFonts w:ascii="Roboto" w:hAnsi="Roboto" w:cs="Arial"/>
          <w:sz w:val="24"/>
          <w:lang w:val="ca-ES"/>
        </w:rPr>
        <w:t xml:space="preserve"> al mateix temps</w:t>
      </w:r>
      <w:r w:rsidR="001F6709" w:rsidRPr="008A1E64">
        <w:rPr>
          <w:rFonts w:ascii="Roboto" w:hAnsi="Roboto" w:cs="Arial"/>
          <w:sz w:val="24"/>
          <w:lang w:val="ca-ES"/>
        </w:rPr>
        <w:t xml:space="preserve"> d’ingressos suficient</w:t>
      </w:r>
      <w:r w:rsidR="00A56CB8" w:rsidRPr="008A1E64">
        <w:rPr>
          <w:rFonts w:ascii="Roboto" w:hAnsi="Roboto" w:cs="Arial"/>
          <w:sz w:val="24"/>
          <w:lang w:val="ca-ES"/>
        </w:rPr>
        <w:t>s</w:t>
      </w:r>
      <w:r w:rsidR="001F6709" w:rsidRPr="008A1E64">
        <w:rPr>
          <w:rFonts w:ascii="Roboto" w:hAnsi="Roboto" w:cs="Arial"/>
          <w:sz w:val="24"/>
          <w:lang w:val="ca-ES"/>
        </w:rPr>
        <w:t xml:space="preserve"> per fer front a les despeses. </w:t>
      </w:r>
      <w:r w:rsidR="00446B32" w:rsidRPr="008A1E64">
        <w:rPr>
          <w:rFonts w:ascii="Roboto" w:hAnsi="Roboto" w:cs="Arial"/>
          <w:sz w:val="24"/>
          <w:lang w:val="ca-ES"/>
        </w:rPr>
        <w:t>Aquesta circumstància representa un tractament injustament desigual respecte dels centres que gestionen places públiques, perquè les obligacions que els incumbeixen de conformitat amb la normativa elaborada arran de la pandèmia són les mateixes.</w:t>
      </w:r>
    </w:p>
    <w:p w:rsidR="00446B32" w:rsidRPr="008A1E64" w:rsidRDefault="00446B32" w:rsidP="0063400C">
      <w:pPr>
        <w:pStyle w:val="Textoindependiente"/>
        <w:contextualSpacing/>
        <w:jc w:val="both"/>
        <w:rPr>
          <w:rFonts w:ascii="Roboto" w:hAnsi="Roboto" w:cs="Arial"/>
          <w:sz w:val="24"/>
          <w:lang w:val="ca-ES"/>
        </w:rPr>
      </w:pPr>
    </w:p>
    <w:p w:rsidR="00784C74" w:rsidRPr="008A1E64" w:rsidRDefault="001F6709" w:rsidP="0063400C">
      <w:pPr>
        <w:pStyle w:val="Textoindependiente"/>
        <w:contextualSpacing/>
        <w:jc w:val="both"/>
        <w:rPr>
          <w:rFonts w:ascii="Roboto" w:hAnsi="Roboto" w:cs="Arial"/>
          <w:sz w:val="24"/>
          <w:lang w:val="ca-ES"/>
        </w:rPr>
      </w:pPr>
      <w:r w:rsidRPr="008A1E64">
        <w:rPr>
          <w:rFonts w:ascii="Roboto" w:hAnsi="Roboto" w:cs="Arial"/>
          <w:sz w:val="24"/>
          <w:lang w:val="ca-ES"/>
        </w:rPr>
        <w:t>Com és lògic, el manteniment d’aquesta situació</w:t>
      </w:r>
      <w:r w:rsidR="0063400C" w:rsidRPr="008A1E64">
        <w:rPr>
          <w:rFonts w:ascii="Roboto" w:hAnsi="Roboto" w:cs="Arial"/>
          <w:sz w:val="24"/>
          <w:lang w:val="ca-ES"/>
        </w:rPr>
        <w:t>, que deriva de l’adopció de les mesures esmentades per part dels poders públics,</w:t>
      </w:r>
      <w:r w:rsidRPr="008A1E64">
        <w:rPr>
          <w:rFonts w:ascii="Roboto" w:hAnsi="Roboto" w:cs="Arial"/>
          <w:sz w:val="24"/>
          <w:lang w:val="ca-ES"/>
        </w:rPr>
        <w:t xml:space="preserve"> pot portar </w:t>
      </w:r>
      <w:r w:rsidR="00446B32" w:rsidRPr="008A1E64">
        <w:rPr>
          <w:rFonts w:ascii="Roboto" w:hAnsi="Roboto" w:cs="Arial"/>
          <w:sz w:val="24"/>
          <w:lang w:val="ca-ES"/>
        </w:rPr>
        <w:t xml:space="preserve">al centre </w:t>
      </w:r>
      <w:r w:rsidRPr="008A1E64">
        <w:rPr>
          <w:rFonts w:ascii="Roboto" w:hAnsi="Roboto" w:cs="Arial"/>
          <w:sz w:val="24"/>
          <w:lang w:val="ca-ES"/>
        </w:rPr>
        <w:t>a una situació financera irrecuperable</w:t>
      </w:r>
      <w:r w:rsidR="00FC0D08" w:rsidRPr="008A1E64">
        <w:rPr>
          <w:rFonts w:ascii="Roboto" w:hAnsi="Roboto" w:cs="Arial"/>
          <w:sz w:val="24"/>
          <w:lang w:val="ca-ES"/>
        </w:rPr>
        <w:t>, amb el corresponent cost econòmic i social que pot representar aquest escenari, no sols pel centre del qual la meva representada n’ostenta la titularitat, sinó també pel conjunt del Sistema Català de Serveis Socials.</w:t>
      </w:r>
    </w:p>
    <w:p w:rsidR="001F6709" w:rsidRPr="008A1E64" w:rsidRDefault="001F6709" w:rsidP="0063400C">
      <w:pPr>
        <w:pStyle w:val="Textoindependiente"/>
        <w:contextualSpacing/>
        <w:jc w:val="both"/>
        <w:rPr>
          <w:rFonts w:ascii="Roboto" w:hAnsi="Roboto" w:cs="Arial"/>
          <w:sz w:val="24"/>
          <w:lang w:val="ca-ES"/>
        </w:rPr>
      </w:pPr>
    </w:p>
    <w:p w:rsidR="00C617B4" w:rsidRPr="008A1E64" w:rsidRDefault="00446B32" w:rsidP="0063400C">
      <w:pPr>
        <w:pStyle w:val="Textoindependiente"/>
        <w:contextualSpacing/>
        <w:jc w:val="both"/>
        <w:rPr>
          <w:rFonts w:ascii="Roboto" w:hAnsi="Roboto" w:cs="Arial"/>
          <w:sz w:val="24"/>
          <w:lang w:val="ca-ES"/>
        </w:rPr>
      </w:pPr>
      <w:r w:rsidRPr="008A1E64">
        <w:rPr>
          <w:rFonts w:ascii="Roboto" w:hAnsi="Roboto" w:cs="Arial"/>
          <w:b/>
          <w:sz w:val="24"/>
          <w:lang w:val="ca-ES"/>
        </w:rPr>
        <w:t>V.-</w:t>
      </w:r>
      <w:r w:rsidRPr="008A1E64">
        <w:rPr>
          <w:rFonts w:ascii="Roboto" w:hAnsi="Roboto" w:cs="Arial"/>
          <w:sz w:val="24"/>
          <w:lang w:val="ca-ES"/>
        </w:rPr>
        <w:t xml:space="preserve"> Que, p</w:t>
      </w:r>
      <w:r w:rsidR="001F6709" w:rsidRPr="008A1E64">
        <w:rPr>
          <w:rFonts w:ascii="Roboto" w:hAnsi="Roboto" w:cs="Arial"/>
          <w:sz w:val="24"/>
          <w:lang w:val="ca-ES"/>
        </w:rPr>
        <w:t xml:space="preserve">er aquest motiu, </w:t>
      </w:r>
      <w:r w:rsidRPr="008A1E64">
        <w:rPr>
          <w:rFonts w:ascii="Roboto" w:hAnsi="Roboto" w:cs="Arial"/>
          <w:sz w:val="24"/>
          <w:lang w:val="ca-ES"/>
        </w:rPr>
        <w:t>mitjançant el present escrit posem expressament les places vacants a disposició d’aquest Departament per tal que determini la seva ocupació per part dels usuaris de la seva elecció, amb els corresponents abonaments de les places.</w:t>
      </w:r>
    </w:p>
    <w:p w:rsidR="00446B32" w:rsidRPr="008A1E64" w:rsidRDefault="00446B32" w:rsidP="0063400C">
      <w:pPr>
        <w:pStyle w:val="Textoindependiente"/>
        <w:contextualSpacing/>
        <w:jc w:val="both"/>
        <w:rPr>
          <w:rFonts w:ascii="Roboto" w:hAnsi="Roboto" w:cs="Arial"/>
          <w:sz w:val="24"/>
          <w:lang w:val="ca-ES"/>
        </w:rPr>
      </w:pPr>
    </w:p>
    <w:p w:rsidR="00784C74" w:rsidRPr="008A1E64" w:rsidRDefault="00446B32" w:rsidP="0063400C">
      <w:pPr>
        <w:pStyle w:val="Textoindependiente"/>
        <w:contextualSpacing/>
        <w:jc w:val="both"/>
        <w:rPr>
          <w:rFonts w:ascii="Roboto" w:hAnsi="Roboto" w:cs="Arial"/>
          <w:sz w:val="24"/>
          <w:lang w:val="ca-ES"/>
        </w:rPr>
      </w:pPr>
      <w:r w:rsidRPr="008A1E64">
        <w:rPr>
          <w:rFonts w:ascii="Roboto" w:hAnsi="Roboto" w:cs="Arial"/>
          <w:sz w:val="24"/>
          <w:lang w:val="ca-ES"/>
        </w:rPr>
        <w:t xml:space="preserve">Tanmateix, en cas que l’anterior no es considerés possible o viable en un període breu de temps, els sol·licitem expressament que, en el termini de deu dies hàbils a comptar des de la recepció del present escrit, procedeixin a acordar que </w:t>
      </w:r>
      <w:r w:rsidR="00784C74" w:rsidRPr="008A1E64">
        <w:rPr>
          <w:rFonts w:ascii="Roboto" w:hAnsi="Roboto" w:cs="Arial"/>
          <w:sz w:val="24"/>
          <w:lang w:val="ca-ES"/>
        </w:rPr>
        <w:t xml:space="preserve">el manteniment de l’activitat </w:t>
      </w:r>
      <w:r w:rsidRPr="008A1E64">
        <w:rPr>
          <w:rFonts w:ascii="Roboto" w:hAnsi="Roboto" w:cs="Arial"/>
          <w:sz w:val="24"/>
          <w:lang w:val="ca-ES"/>
        </w:rPr>
        <w:t>del centre</w:t>
      </w:r>
      <w:r w:rsidR="00784C74" w:rsidRPr="008A1E64">
        <w:rPr>
          <w:rFonts w:ascii="Roboto" w:hAnsi="Roboto" w:cs="Arial"/>
          <w:sz w:val="24"/>
          <w:lang w:val="ca-ES"/>
        </w:rPr>
        <w:t xml:space="preserve"> no és imprescindible </w:t>
      </w:r>
      <w:r w:rsidRPr="008A1E64">
        <w:rPr>
          <w:rFonts w:ascii="Roboto" w:hAnsi="Roboto" w:cs="Arial"/>
          <w:sz w:val="24"/>
          <w:lang w:val="ca-ES"/>
        </w:rPr>
        <w:t>(</w:t>
      </w:r>
      <w:r w:rsidRPr="008A1E64">
        <w:rPr>
          <w:rFonts w:ascii="Roboto" w:hAnsi="Roboto" w:cs="Arial"/>
          <w:i/>
          <w:sz w:val="24"/>
          <w:highlight w:val="yellow"/>
          <w:lang w:val="ca-ES"/>
        </w:rPr>
        <w:t>en la seva totalitat</w:t>
      </w:r>
      <w:r w:rsidRPr="008A1E64">
        <w:rPr>
          <w:rFonts w:ascii="Roboto" w:hAnsi="Roboto" w:cs="Arial"/>
          <w:sz w:val="24"/>
          <w:lang w:val="ca-ES"/>
        </w:rPr>
        <w:t xml:space="preserve">) </w:t>
      </w:r>
      <w:r w:rsidR="00784C74" w:rsidRPr="008A1E64">
        <w:rPr>
          <w:rFonts w:ascii="Roboto" w:hAnsi="Roboto" w:cs="Arial"/>
          <w:sz w:val="24"/>
          <w:lang w:val="ca-ES"/>
        </w:rPr>
        <w:lastRenderedPageBreak/>
        <w:t xml:space="preserve">i autoritzant </w:t>
      </w:r>
      <w:r w:rsidRPr="008A1E64">
        <w:rPr>
          <w:rFonts w:ascii="Roboto" w:hAnsi="Roboto" w:cs="Arial"/>
          <w:sz w:val="24"/>
          <w:lang w:val="ca-ES"/>
        </w:rPr>
        <w:t>a la meva representada</w:t>
      </w:r>
      <w:r w:rsidR="00784C74" w:rsidRPr="008A1E64">
        <w:rPr>
          <w:rFonts w:ascii="Roboto" w:hAnsi="Roboto" w:cs="Arial"/>
          <w:sz w:val="24"/>
          <w:lang w:val="ca-ES"/>
        </w:rPr>
        <w:t xml:space="preserve"> la tramitació </w:t>
      </w:r>
      <w:r w:rsidR="0063400C" w:rsidRPr="008A1E64">
        <w:rPr>
          <w:rFonts w:ascii="Roboto" w:hAnsi="Roboto" w:cs="Arial"/>
          <w:sz w:val="24"/>
          <w:lang w:val="ca-ES"/>
        </w:rPr>
        <w:t>d’un expedient</w:t>
      </w:r>
      <w:r w:rsidR="00784C74" w:rsidRPr="008A1E64">
        <w:rPr>
          <w:rFonts w:ascii="Roboto" w:hAnsi="Roboto" w:cs="Arial"/>
          <w:sz w:val="24"/>
          <w:lang w:val="ca-ES"/>
        </w:rPr>
        <w:t xml:space="preserve"> de regulació temporal d’ocupació.</w:t>
      </w:r>
    </w:p>
    <w:p w:rsidR="0063400C" w:rsidRPr="008A1E64" w:rsidRDefault="0063400C" w:rsidP="0063400C">
      <w:pPr>
        <w:pStyle w:val="Textoindependiente"/>
        <w:contextualSpacing/>
        <w:jc w:val="both"/>
        <w:rPr>
          <w:rFonts w:ascii="Roboto" w:hAnsi="Roboto" w:cs="Arial"/>
          <w:sz w:val="24"/>
          <w:lang w:val="ca-ES"/>
        </w:rPr>
      </w:pPr>
    </w:p>
    <w:p w:rsidR="0063400C" w:rsidRPr="008A1E64" w:rsidRDefault="0063400C" w:rsidP="0063400C">
      <w:pPr>
        <w:pStyle w:val="Textoindependiente"/>
        <w:contextualSpacing/>
        <w:jc w:val="both"/>
        <w:rPr>
          <w:rFonts w:ascii="Roboto" w:hAnsi="Roboto" w:cs="Arial"/>
          <w:sz w:val="24"/>
          <w:lang w:val="ca-ES"/>
        </w:rPr>
      </w:pPr>
      <w:r w:rsidRPr="008A1E64">
        <w:rPr>
          <w:rFonts w:ascii="Roboto" w:hAnsi="Roboto" w:cs="Arial"/>
          <w:sz w:val="24"/>
          <w:lang w:val="ca-ES"/>
        </w:rPr>
        <w:t xml:space="preserve">Finalment, addicionalment a l’anterior, els preguem que ens indiquin el mecanisme </w:t>
      </w:r>
      <w:r w:rsidR="00FC0D08" w:rsidRPr="008A1E64">
        <w:rPr>
          <w:rFonts w:ascii="Roboto" w:hAnsi="Roboto" w:cs="Arial"/>
          <w:sz w:val="24"/>
          <w:lang w:val="ca-ES"/>
        </w:rPr>
        <w:t>que tenen previst utilitzar per compensar els</w:t>
      </w:r>
      <w:r w:rsidRPr="008A1E64">
        <w:rPr>
          <w:rFonts w:ascii="Roboto" w:hAnsi="Roboto" w:cs="Arial"/>
          <w:sz w:val="24"/>
          <w:lang w:val="ca-ES"/>
        </w:rPr>
        <w:t xml:space="preserve"> danys i perjudicis que està patint la meva representada com a conseqüència de les mesures adoptades pels poders públics per fer front a la pandèmia.</w:t>
      </w:r>
    </w:p>
    <w:p w:rsidR="0052656E" w:rsidRPr="008A1E64" w:rsidRDefault="0052656E" w:rsidP="0063400C">
      <w:pPr>
        <w:pStyle w:val="Textoindependiente"/>
        <w:contextualSpacing/>
        <w:jc w:val="both"/>
        <w:rPr>
          <w:rFonts w:ascii="Roboto" w:hAnsi="Roboto" w:cs="Arial"/>
          <w:sz w:val="24"/>
          <w:lang w:val="ca-ES"/>
        </w:rPr>
      </w:pPr>
    </w:p>
    <w:p w:rsidR="0063400C" w:rsidRPr="008A1E64" w:rsidRDefault="0063400C" w:rsidP="0063400C">
      <w:pPr>
        <w:pStyle w:val="Textoindependiente"/>
        <w:contextualSpacing/>
        <w:jc w:val="both"/>
        <w:rPr>
          <w:rFonts w:ascii="Roboto" w:hAnsi="Roboto" w:cs="Arial"/>
          <w:sz w:val="24"/>
          <w:lang w:val="ca-ES"/>
        </w:rPr>
      </w:pPr>
      <w:r w:rsidRPr="008A1E64">
        <w:rPr>
          <w:rFonts w:ascii="Roboto" w:hAnsi="Roboto" w:cs="Arial"/>
          <w:sz w:val="24"/>
          <w:lang w:val="ca-ES"/>
        </w:rPr>
        <w:t>Per l’exposat,</w:t>
      </w:r>
    </w:p>
    <w:p w:rsidR="0063400C" w:rsidRPr="008A1E64" w:rsidRDefault="0063400C" w:rsidP="0063400C">
      <w:pPr>
        <w:pStyle w:val="Textoindependiente"/>
        <w:contextualSpacing/>
        <w:jc w:val="both"/>
        <w:rPr>
          <w:rFonts w:ascii="Roboto" w:hAnsi="Roboto" w:cs="Arial"/>
          <w:sz w:val="24"/>
          <w:lang w:val="ca-ES"/>
        </w:rPr>
      </w:pPr>
    </w:p>
    <w:p w:rsidR="0063400C" w:rsidRPr="008A1E64" w:rsidRDefault="0063400C" w:rsidP="0063400C">
      <w:pPr>
        <w:pStyle w:val="Textoindependiente"/>
        <w:contextualSpacing/>
        <w:jc w:val="both"/>
        <w:rPr>
          <w:rFonts w:ascii="Roboto" w:hAnsi="Roboto" w:cs="Arial"/>
          <w:sz w:val="24"/>
          <w:lang w:val="ca-ES"/>
        </w:rPr>
      </w:pPr>
      <w:r w:rsidRPr="008A1E64">
        <w:rPr>
          <w:rFonts w:ascii="Roboto" w:hAnsi="Roboto" w:cs="Arial"/>
          <w:b/>
          <w:sz w:val="24"/>
          <w:lang w:val="ca-ES"/>
        </w:rPr>
        <w:t xml:space="preserve">SOL·LICITO </w:t>
      </w:r>
      <w:r w:rsidRPr="008A1E64">
        <w:rPr>
          <w:rFonts w:ascii="Roboto" w:hAnsi="Roboto" w:cs="Arial"/>
          <w:sz w:val="24"/>
          <w:lang w:val="ca-ES"/>
        </w:rPr>
        <w:t>que tingui per presentat aquest escrit i per formulades les manifestacions que en ell s’hi contenen i, en la seva virtut:</w:t>
      </w:r>
    </w:p>
    <w:p w:rsidR="0052656E" w:rsidRPr="008A1E64" w:rsidRDefault="0052656E" w:rsidP="0063400C">
      <w:pPr>
        <w:pStyle w:val="Textoindependiente"/>
        <w:contextualSpacing/>
        <w:jc w:val="both"/>
        <w:rPr>
          <w:rFonts w:ascii="Roboto" w:hAnsi="Roboto" w:cs="Arial"/>
          <w:sz w:val="24"/>
          <w:lang w:val="ca-ES"/>
        </w:rPr>
      </w:pPr>
    </w:p>
    <w:p w:rsidR="00BD3EFB" w:rsidRPr="008A1E64" w:rsidRDefault="0063400C" w:rsidP="00BD3EFB">
      <w:pPr>
        <w:pStyle w:val="Textoindependiente"/>
        <w:numPr>
          <w:ilvl w:val="0"/>
          <w:numId w:val="7"/>
        </w:numPr>
        <w:contextualSpacing/>
        <w:jc w:val="both"/>
        <w:rPr>
          <w:rFonts w:ascii="Roboto" w:hAnsi="Roboto" w:cs="Arial"/>
          <w:sz w:val="24"/>
          <w:lang w:val="ca-ES"/>
        </w:rPr>
      </w:pPr>
      <w:r w:rsidRPr="008A1E64">
        <w:rPr>
          <w:rFonts w:ascii="Roboto" w:hAnsi="Roboto" w:cs="Arial"/>
          <w:sz w:val="24"/>
          <w:lang w:val="ca-ES"/>
        </w:rPr>
        <w:t>Acordi l’ocupació per part dels usuaris de la seva elecció de les places vacants del centre de la meva representada, amb els corresponents abonaments de les places.</w:t>
      </w:r>
    </w:p>
    <w:p w:rsidR="00BD3EFB" w:rsidRPr="008A1E64" w:rsidRDefault="00BD3EFB" w:rsidP="00BD3EFB">
      <w:pPr>
        <w:pStyle w:val="Textoindependiente"/>
        <w:ind w:left="1080"/>
        <w:contextualSpacing/>
        <w:jc w:val="both"/>
        <w:rPr>
          <w:rFonts w:ascii="Roboto" w:hAnsi="Roboto" w:cs="Arial"/>
          <w:sz w:val="24"/>
          <w:lang w:val="ca-ES"/>
        </w:rPr>
      </w:pPr>
    </w:p>
    <w:p w:rsidR="00BD3EFB" w:rsidRPr="008A1E64" w:rsidRDefault="00BD3EFB" w:rsidP="008A1E64">
      <w:pPr>
        <w:pStyle w:val="Textoindependiente"/>
        <w:numPr>
          <w:ilvl w:val="0"/>
          <w:numId w:val="7"/>
        </w:numPr>
        <w:spacing w:line="276" w:lineRule="auto"/>
        <w:contextualSpacing/>
        <w:mirrorIndents/>
        <w:jc w:val="both"/>
        <w:rPr>
          <w:rFonts w:ascii="Roboto" w:hAnsi="Roboto" w:cs="Tahoma"/>
          <w:sz w:val="24"/>
          <w:lang w:val="ca-ES"/>
        </w:rPr>
      </w:pPr>
      <w:r w:rsidRPr="008A1E64">
        <w:rPr>
          <w:rFonts w:ascii="Roboto" w:hAnsi="Roboto" w:cs="Tahoma"/>
          <w:sz w:val="24"/>
          <w:lang w:val="ca-ES"/>
        </w:rPr>
        <w:t>Permetre que els centres puguin acollir nous residents privats sempre que aquests puguin demostrar que han passat el test de la PCR i aquest sigui negatiu.</w:t>
      </w:r>
    </w:p>
    <w:p w:rsidR="0063400C" w:rsidRPr="008A1E64" w:rsidRDefault="0063400C" w:rsidP="0063400C">
      <w:pPr>
        <w:pStyle w:val="Textoindependiente"/>
        <w:ind w:left="1080"/>
        <w:contextualSpacing/>
        <w:jc w:val="both"/>
        <w:rPr>
          <w:rFonts w:ascii="Roboto" w:hAnsi="Roboto" w:cs="Arial"/>
          <w:sz w:val="24"/>
          <w:lang w:val="ca-ES"/>
        </w:rPr>
      </w:pPr>
    </w:p>
    <w:p w:rsidR="0063400C" w:rsidRPr="008A1E64" w:rsidRDefault="0063400C" w:rsidP="00026301">
      <w:pPr>
        <w:pStyle w:val="Textoindependiente"/>
        <w:numPr>
          <w:ilvl w:val="0"/>
          <w:numId w:val="7"/>
        </w:numPr>
        <w:contextualSpacing/>
        <w:jc w:val="both"/>
        <w:rPr>
          <w:rFonts w:ascii="Roboto" w:hAnsi="Roboto" w:cs="Arial"/>
          <w:sz w:val="24"/>
          <w:lang w:val="ca-ES"/>
        </w:rPr>
      </w:pPr>
      <w:r w:rsidRPr="008A1E64">
        <w:rPr>
          <w:rFonts w:ascii="Roboto" w:hAnsi="Roboto" w:cs="Arial"/>
          <w:sz w:val="24"/>
          <w:lang w:val="ca-ES"/>
        </w:rPr>
        <w:t>Subsidiàriament a l’anterior, procedeixi a acordar, en el termini de deu dies hàbils a comptar des de la recepció del present escrit, que el manteniment de l’activitat del centre no és imprescindible (</w:t>
      </w:r>
      <w:r w:rsidRPr="008A1E64">
        <w:rPr>
          <w:rFonts w:ascii="Roboto" w:hAnsi="Roboto" w:cs="Arial"/>
          <w:i/>
          <w:sz w:val="24"/>
          <w:highlight w:val="yellow"/>
          <w:lang w:val="ca-ES"/>
        </w:rPr>
        <w:t>en la seva totalitat</w:t>
      </w:r>
      <w:r w:rsidRPr="008A1E64">
        <w:rPr>
          <w:rFonts w:ascii="Roboto" w:hAnsi="Roboto" w:cs="Arial"/>
          <w:sz w:val="24"/>
          <w:lang w:val="ca-ES"/>
        </w:rPr>
        <w:t>) i autoritzi a la meva representada la tramitació d’un expedient de regulació temporal d’ocupació.</w:t>
      </w:r>
    </w:p>
    <w:p w:rsidR="0063400C" w:rsidRPr="008A1E64" w:rsidRDefault="0063400C" w:rsidP="0063400C">
      <w:pPr>
        <w:pStyle w:val="Prrafodelista"/>
        <w:rPr>
          <w:rFonts w:ascii="Roboto" w:hAnsi="Roboto" w:cs="Arial"/>
        </w:rPr>
      </w:pPr>
    </w:p>
    <w:p w:rsidR="0063400C" w:rsidRPr="008A1E64" w:rsidRDefault="0063400C" w:rsidP="00026301">
      <w:pPr>
        <w:pStyle w:val="Textoindependiente"/>
        <w:numPr>
          <w:ilvl w:val="0"/>
          <w:numId w:val="7"/>
        </w:numPr>
        <w:contextualSpacing/>
        <w:jc w:val="both"/>
        <w:rPr>
          <w:rFonts w:ascii="Roboto" w:hAnsi="Roboto" w:cs="Arial"/>
          <w:sz w:val="24"/>
          <w:lang w:val="ca-ES"/>
        </w:rPr>
      </w:pPr>
      <w:r w:rsidRPr="008A1E64">
        <w:rPr>
          <w:rFonts w:ascii="Roboto" w:hAnsi="Roboto" w:cs="Arial"/>
          <w:sz w:val="24"/>
          <w:lang w:val="ca-ES"/>
        </w:rPr>
        <w:t xml:space="preserve">Finalment, i addicionalment a l’anterior, </w:t>
      </w:r>
      <w:r w:rsidR="009B690B" w:rsidRPr="008A1E64">
        <w:rPr>
          <w:rFonts w:ascii="Roboto" w:hAnsi="Roboto" w:cs="Arial"/>
          <w:sz w:val="24"/>
          <w:lang w:val="ca-ES"/>
        </w:rPr>
        <w:t>indiqui</w:t>
      </w:r>
      <w:r w:rsidRPr="008A1E64">
        <w:rPr>
          <w:rFonts w:ascii="Roboto" w:hAnsi="Roboto" w:cs="Arial"/>
          <w:sz w:val="24"/>
          <w:lang w:val="ca-ES"/>
        </w:rPr>
        <w:t xml:space="preserve"> </w:t>
      </w:r>
      <w:r w:rsidR="00FC0D08" w:rsidRPr="008A1E64">
        <w:rPr>
          <w:rFonts w:ascii="Roboto" w:hAnsi="Roboto" w:cs="Arial"/>
          <w:sz w:val="24"/>
          <w:lang w:val="ca-ES"/>
        </w:rPr>
        <w:t>quin</w:t>
      </w:r>
      <w:r w:rsidRPr="008A1E64">
        <w:rPr>
          <w:rFonts w:ascii="Roboto" w:hAnsi="Roboto" w:cs="Arial"/>
          <w:sz w:val="24"/>
          <w:lang w:val="ca-ES"/>
        </w:rPr>
        <w:t xml:space="preserve"> mecanisme de compensació </w:t>
      </w:r>
      <w:r w:rsidR="00FC0D08" w:rsidRPr="008A1E64">
        <w:rPr>
          <w:rFonts w:ascii="Roboto" w:hAnsi="Roboto" w:cs="Arial"/>
          <w:sz w:val="24"/>
          <w:lang w:val="ca-ES"/>
        </w:rPr>
        <w:t xml:space="preserve">empraran per compensar </w:t>
      </w:r>
      <w:r w:rsidRPr="008A1E64">
        <w:rPr>
          <w:rFonts w:ascii="Roboto" w:hAnsi="Roboto" w:cs="Arial"/>
          <w:sz w:val="24"/>
          <w:lang w:val="ca-ES"/>
        </w:rPr>
        <w:t xml:space="preserve">els danys i perjudicis </w:t>
      </w:r>
      <w:r w:rsidR="009B690B" w:rsidRPr="008A1E64">
        <w:rPr>
          <w:rFonts w:ascii="Roboto" w:hAnsi="Roboto" w:cs="Arial"/>
          <w:sz w:val="24"/>
          <w:lang w:val="ca-ES"/>
        </w:rPr>
        <w:t>patits per</w:t>
      </w:r>
      <w:r w:rsidRPr="008A1E64">
        <w:rPr>
          <w:rFonts w:ascii="Roboto" w:hAnsi="Roboto" w:cs="Arial"/>
          <w:sz w:val="24"/>
          <w:lang w:val="ca-ES"/>
        </w:rPr>
        <w:t xml:space="preserve"> la meva representada com a conseqüència de les mesures adoptades pels poders públics per fer front a la pandèmia.</w:t>
      </w:r>
    </w:p>
    <w:p w:rsidR="0063400C" w:rsidRPr="008A1E64" w:rsidRDefault="0063400C" w:rsidP="0063400C">
      <w:pPr>
        <w:pStyle w:val="Textoindependiente"/>
        <w:contextualSpacing/>
        <w:jc w:val="both"/>
        <w:rPr>
          <w:rFonts w:ascii="Roboto" w:hAnsi="Roboto" w:cs="Arial"/>
          <w:sz w:val="24"/>
          <w:lang w:val="ca-ES"/>
        </w:rPr>
      </w:pPr>
    </w:p>
    <w:p w:rsidR="0063400C" w:rsidRPr="008A1E64" w:rsidRDefault="0063400C" w:rsidP="0063400C">
      <w:pPr>
        <w:pStyle w:val="Textoindependiente"/>
        <w:contextualSpacing/>
        <w:jc w:val="both"/>
        <w:rPr>
          <w:rFonts w:ascii="Roboto" w:hAnsi="Roboto" w:cs="Arial"/>
          <w:sz w:val="24"/>
          <w:lang w:val="ca-ES"/>
        </w:rPr>
      </w:pPr>
    </w:p>
    <w:p w:rsidR="0063400C" w:rsidRPr="008A1E64" w:rsidRDefault="0063400C" w:rsidP="0063400C">
      <w:pPr>
        <w:pStyle w:val="Textoindependiente"/>
        <w:contextualSpacing/>
        <w:jc w:val="both"/>
        <w:rPr>
          <w:rFonts w:ascii="Roboto" w:hAnsi="Roboto" w:cs="Arial"/>
          <w:sz w:val="24"/>
          <w:lang w:val="ca-ES"/>
        </w:rPr>
      </w:pPr>
      <w:r w:rsidRPr="008A1E64">
        <w:rPr>
          <w:rFonts w:ascii="Roboto" w:hAnsi="Roboto" w:cs="Arial"/>
          <w:sz w:val="24"/>
          <w:lang w:val="ca-ES"/>
        </w:rPr>
        <w:t>(</w:t>
      </w:r>
      <w:r w:rsidRPr="008A1E64">
        <w:rPr>
          <w:rFonts w:ascii="Roboto" w:hAnsi="Roboto" w:cs="Arial"/>
          <w:sz w:val="24"/>
          <w:highlight w:val="yellow"/>
          <w:lang w:val="ca-ES"/>
        </w:rPr>
        <w:t>.</w:t>
      </w:r>
      <w:r w:rsidRPr="008A1E64">
        <w:rPr>
          <w:rFonts w:ascii="Roboto" w:hAnsi="Roboto" w:cs="Arial"/>
          <w:i/>
          <w:sz w:val="24"/>
          <w:highlight w:val="yellow"/>
          <w:lang w:val="ca-ES"/>
        </w:rPr>
        <w:t>data i signatura</w:t>
      </w:r>
      <w:r w:rsidRPr="008A1E64">
        <w:rPr>
          <w:rFonts w:ascii="Roboto" w:hAnsi="Roboto" w:cs="Arial"/>
          <w:sz w:val="24"/>
          <w:highlight w:val="yellow"/>
          <w:lang w:val="ca-ES"/>
        </w:rPr>
        <w:t>.</w:t>
      </w:r>
      <w:r w:rsidRPr="008A1E64">
        <w:rPr>
          <w:rFonts w:ascii="Roboto" w:hAnsi="Roboto" w:cs="Arial"/>
          <w:sz w:val="24"/>
          <w:lang w:val="ca-ES"/>
        </w:rPr>
        <w:t>)</w:t>
      </w:r>
      <w:bookmarkStart w:id="0" w:name="_GoBack"/>
      <w:bookmarkEnd w:id="0"/>
    </w:p>
    <w:sectPr w:rsidR="0063400C" w:rsidRPr="008A1E64" w:rsidSect="009F453B">
      <w:footerReference w:type="default" r:id="rId7"/>
      <w:pgSz w:w="11906" w:h="16838"/>
      <w:pgMar w:top="2268"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4A8D" w:rsidRDefault="002C4A8D" w:rsidP="00F512EA">
      <w:r>
        <w:separator/>
      </w:r>
    </w:p>
  </w:endnote>
  <w:endnote w:type="continuationSeparator" w:id="0">
    <w:p w:rsidR="002C4A8D" w:rsidRDefault="002C4A8D" w:rsidP="00F51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Roboto">
    <w:altName w:val="Times New Roman"/>
    <w:panose1 w:val="00000000000000000000"/>
    <w:charset w:val="00"/>
    <w:family w:val="auto"/>
    <w:pitch w:val="variable"/>
    <w:sig w:usb0="E00002EF" w:usb1="5000205B" w:usb2="0000002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ahoma" w:hAnsi="Tahoma" w:cs="Tahoma"/>
        <w:sz w:val="20"/>
        <w:szCs w:val="20"/>
      </w:rPr>
      <w:id w:val="-117921081"/>
      <w:docPartObj>
        <w:docPartGallery w:val="Page Numbers (Bottom of Page)"/>
        <w:docPartUnique/>
      </w:docPartObj>
    </w:sdtPr>
    <w:sdtEndPr/>
    <w:sdtContent>
      <w:sdt>
        <w:sdtPr>
          <w:rPr>
            <w:rFonts w:ascii="Tahoma" w:hAnsi="Tahoma" w:cs="Tahoma"/>
            <w:sz w:val="20"/>
            <w:szCs w:val="20"/>
          </w:rPr>
          <w:id w:val="-1769616900"/>
          <w:docPartObj>
            <w:docPartGallery w:val="Page Numbers (Top of Page)"/>
            <w:docPartUnique/>
          </w:docPartObj>
        </w:sdtPr>
        <w:sdtEndPr/>
        <w:sdtContent>
          <w:p w:rsidR="00F512EA" w:rsidRPr="00F512EA" w:rsidRDefault="00F512EA">
            <w:pPr>
              <w:pStyle w:val="Piedepgina"/>
              <w:jc w:val="right"/>
              <w:rPr>
                <w:rFonts w:ascii="Tahoma" w:hAnsi="Tahoma" w:cs="Tahoma"/>
                <w:sz w:val="20"/>
                <w:szCs w:val="20"/>
              </w:rPr>
            </w:pPr>
            <w:r w:rsidRPr="00F512EA">
              <w:rPr>
                <w:rFonts w:ascii="Tahoma" w:hAnsi="Tahoma" w:cs="Tahoma"/>
                <w:sz w:val="20"/>
                <w:szCs w:val="20"/>
              </w:rPr>
              <w:t xml:space="preserve">Pàgina </w:t>
            </w:r>
            <w:r w:rsidRPr="00F512EA">
              <w:rPr>
                <w:rFonts w:ascii="Tahoma" w:hAnsi="Tahoma" w:cs="Tahoma"/>
                <w:b/>
                <w:bCs/>
                <w:sz w:val="20"/>
                <w:szCs w:val="20"/>
              </w:rPr>
              <w:fldChar w:fldCharType="begin"/>
            </w:r>
            <w:r w:rsidRPr="00F512EA">
              <w:rPr>
                <w:rFonts w:ascii="Tahoma" w:hAnsi="Tahoma" w:cs="Tahoma"/>
                <w:b/>
                <w:bCs/>
                <w:sz w:val="20"/>
                <w:szCs w:val="20"/>
              </w:rPr>
              <w:instrText>PAGE</w:instrText>
            </w:r>
            <w:r w:rsidRPr="00F512EA">
              <w:rPr>
                <w:rFonts w:ascii="Tahoma" w:hAnsi="Tahoma" w:cs="Tahoma"/>
                <w:b/>
                <w:bCs/>
                <w:sz w:val="20"/>
                <w:szCs w:val="20"/>
              </w:rPr>
              <w:fldChar w:fldCharType="separate"/>
            </w:r>
            <w:r w:rsidR="00026410">
              <w:rPr>
                <w:rFonts w:ascii="Tahoma" w:hAnsi="Tahoma" w:cs="Tahoma"/>
                <w:b/>
                <w:bCs/>
                <w:noProof/>
                <w:sz w:val="20"/>
                <w:szCs w:val="20"/>
              </w:rPr>
              <w:t>1</w:t>
            </w:r>
            <w:r w:rsidRPr="00F512EA">
              <w:rPr>
                <w:rFonts w:ascii="Tahoma" w:hAnsi="Tahoma" w:cs="Tahoma"/>
                <w:b/>
                <w:bCs/>
                <w:sz w:val="20"/>
                <w:szCs w:val="20"/>
              </w:rPr>
              <w:fldChar w:fldCharType="end"/>
            </w:r>
            <w:r w:rsidRPr="00F512EA">
              <w:rPr>
                <w:rFonts w:ascii="Tahoma" w:hAnsi="Tahoma" w:cs="Tahoma"/>
                <w:sz w:val="20"/>
                <w:szCs w:val="20"/>
              </w:rPr>
              <w:t xml:space="preserve"> de </w:t>
            </w:r>
            <w:r w:rsidRPr="00F512EA">
              <w:rPr>
                <w:rFonts w:ascii="Tahoma" w:hAnsi="Tahoma" w:cs="Tahoma"/>
                <w:b/>
                <w:bCs/>
                <w:sz w:val="20"/>
                <w:szCs w:val="20"/>
              </w:rPr>
              <w:fldChar w:fldCharType="begin"/>
            </w:r>
            <w:r w:rsidRPr="00F512EA">
              <w:rPr>
                <w:rFonts w:ascii="Tahoma" w:hAnsi="Tahoma" w:cs="Tahoma"/>
                <w:b/>
                <w:bCs/>
                <w:sz w:val="20"/>
                <w:szCs w:val="20"/>
              </w:rPr>
              <w:instrText>NUMPAGES</w:instrText>
            </w:r>
            <w:r w:rsidRPr="00F512EA">
              <w:rPr>
                <w:rFonts w:ascii="Tahoma" w:hAnsi="Tahoma" w:cs="Tahoma"/>
                <w:b/>
                <w:bCs/>
                <w:sz w:val="20"/>
                <w:szCs w:val="20"/>
              </w:rPr>
              <w:fldChar w:fldCharType="separate"/>
            </w:r>
            <w:r w:rsidR="00026410">
              <w:rPr>
                <w:rFonts w:ascii="Tahoma" w:hAnsi="Tahoma" w:cs="Tahoma"/>
                <w:b/>
                <w:bCs/>
                <w:noProof/>
                <w:sz w:val="20"/>
                <w:szCs w:val="20"/>
              </w:rPr>
              <w:t>3</w:t>
            </w:r>
            <w:r w:rsidRPr="00F512EA">
              <w:rPr>
                <w:rFonts w:ascii="Tahoma" w:hAnsi="Tahoma" w:cs="Tahoma"/>
                <w:b/>
                <w:bCs/>
                <w:sz w:val="20"/>
                <w:szCs w:val="20"/>
              </w:rPr>
              <w:fldChar w:fldCharType="end"/>
            </w:r>
          </w:p>
        </w:sdtContent>
      </w:sdt>
    </w:sdtContent>
  </w:sdt>
  <w:p w:rsidR="00F512EA" w:rsidRPr="00F512EA" w:rsidRDefault="00F512EA">
    <w:pPr>
      <w:pStyle w:val="Piedepgina"/>
      <w:rPr>
        <w:rFonts w:ascii="Tahoma" w:hAnsi="Tahoma" w:cs="Tahoma"/>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4A8D" w:rsidRDefault="002C4A8D" w:rsidP="00F512EA">
      <w:r>
        <w:separator/>
      </w:r>
    </w:p>
  </w:footnote>
  <w:footnote w:type="continuationSeparator" w:id="0">
    <w:p w:rsidR="002C4A8D" w:rsidRDefault="002C4A8D" w:rsidP="00F512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C70ABE"/>
    <w:multiLevelType w:val="hybridMultilevel"/>
    <w:tmpl w:val="362EF8AA"/>
    <w:lvl w:ilvl="0" w:tplc="4120E75C">
      <w:start w:val="1"/>
      <w:numFmt w:val="upp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 w15:restartNumberingAfterBreak="0">
    <w:nsid w:val="28A46035"/>
    <w:multiLevelType w:val="hybridMultilevel"/>
    <w:tmpl w:val="362EF8AA"/>
    <w:lvl w:ilvl="0" w:tplc="4120E75C">
      <w:start w:val="1"/>
      <w:numFmt w:val="upp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 w15:restartNumberingAfterBreak="0">
    <w:nsid w:val="312B044E"/>
    <w:multiLevelType w:val="hybridMultilevel"/>
    <w:tmpl w:val="362EF8AA"/>
    <w:lvl w:ilvl="0" w:tplc="4120E75C">
      <w:start w:val="1"/>
      <w:numFmt w:val="upp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 w15:restartNumberingAfterBreak="0">
    <w:nsid w:val="3B1A1F68"/>
    <w:multiLevelType w:val="hybridMultilevel"/>
    <w:tmpl w:val="362EF8AA"/>
    <w:lvl w:ilvl="0" w:tplc="4120E75C">
      <w:start w:val="1"/>
      <w:numFmt w:val="upp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 w15:restartNumberingAfterBreak="0">
    <w:nsid w:val="47F37312"/>
    <w:multiLevelType w:val="hybridMultilevel"/>
    <w:tmpl w:val="5CFC862C"/>
    <w:lvl w:ilvl="0" w:tplc="263E8658">
      <w:start w:val="1"/>
      <w:numFmt w:val="lowerRoman"/>
      <w:lvlText w:val="(%1)"/>
      <w:lvlJc w:val="left"/>
      <w:pPr>
        <w:ind w:left="1080" w:hanging="72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5" w15:restartNumberingAfterBreak="0">
    <w:nsid w:val="4DCD7F9D"/>
    <w:multiLevelType w:val="hybridMultilevel"/>
    <w:tmpl w:val="AF9C647C"/>
    <w:lvl w:ilvl="0" w:tplc="7E506644">
      <w:start w:val="3"/>
      <w:numFmt w:val="bullet"/>
      <w:lvlText w:val="-"/>
      <w:lvlJc w:val="left"/>
      <w:pPr>
        <w:ind w:left="720" w:hanging="360"/>
      </w:pPr>
      <w:rPr>
        <w:rFonts w:ascii="Tahoma" w:eastAsia="Times New Roman" w:hAnsi="Tahoma" w:cs="Tahoma"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6" w15:restartNumberingAfterBreak="0">
    <w:nsid w:val="5B8A76E4"/>
    <w:multiLevelType w:val="hybridMultilevel"/>
    <w:tmpl w:val="362EF8AA"/>
    <w:lvl w:ilvl="0" w:tplc="4120E75C">
      <w:start w:val="1"/>
      <w:numFmt w:val="upp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num w:numId="1">
    <w:abstractNumId w:val="2"/>
  </w:num>
  <w:num w:numId="2">
    <w:abstractNumId w:val="1"/>
  </w:num>
  <w:num w:numId="3">
    <w:abstractNumId w:val="6"/>
  </w:num>
  <w:num w:numId="4">
    <w:abstractNumId w:val="3"/>
  </w:num>
  <w:num w:numId="5">
    <w:abstractNumId w:val="0"/>
  </w:num>
  <w:num w:numId="6">
    <w:abstractNumId w:val="5"/>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53B"/>
    <w:rsid w:val="00026410"/>
    <w:rsid w:val="000A783E"/>
    <w:rsid w:val="000F7922"/>
    <w:rsid w:val="00106B8E"/>
    <w:rsid w:val="001345D7"/>
    <w:rsid w:val="001C663D"/>
    <w:rsid w:val="001D7568"/>
    <w:rsid w:val="001F11B9"/>
    <w:rsid w:val="001F6709"/>
    <w:rsid w:val="001F76BE"/>
    <w:rsid w:val="002370C3"/>
    <w:rsid w:val="002710E2"/>
    <w:rsid w:val="00280096"/>
    <w:rsid w:val="002C4A8D"/>
    <w:rsid w:val="00347C0E"/>
    <w:rsid w:val="0035618A"/>
    <w:rsid w:val="003A538E"/>
    <w:rsid w:val="003F2FAB"/>
    <w:rsid w:val="003F6027"/>
    <w:rsid w:val="004124C3"/>
    <w:rsid w:val="00446B32"/>
    <w:rsid w:val="00455428"/>
    <w:rsid w:val="00462162"/>
    <w:rsid w:val="00475271"/>
    <w:rsid w:val="004D1093"/>
    <w:rsid w:val="004F178A"/>
    <w:rsid w:val="0052656E"/>
    <w:rsid w:val="005B5D7C"/>
    <w:rsid w:val="005D348C"/>
    <w:rsid w:val="00615374"/>
    <w:rsid w:val="0063400C"/>
    <w:rsid w:val="006817E6"/>
    <w:rsid w:val="0070697A"/>
    <w:rsid w:val="00740AD4"/>
    <w:rsid w:val="00784C74"/>
    <w:rsid w:val="00787169"/>
    <w:rsid w:val="007953A4"/>
    <w:rsid w:val="007C460C"/>
    <w:rsid w:val="007D1DA7"/>
    <w:rsid w:val="00814E35"/>
    <w:rsid w:val="008A1E64"/>
    <w:rsid w:val="008C04FB"/>
    <w:rsid w:val="008C42C2"/>
    <w:rsid w:val="008D26B2"/>
    <w:rsid w:val="00946CC7"/>
    <w:rsid w:val="009B690B"/>
    <w:rsid w:val="009C6D3B"/>
    <w:rsid w:val="009D023A"/>
    <w:rsid w:val="009E0E85"/>
    <w:rsid w:val="009F453B"/>
    <w:rsid w:val="00A11840"/>
    <w:rsid w:val="00A56CB8"/>
    <w:rsid w:val="00A5788B"/>
    <w:rsid w:val="00BD3EFB"/>
    <w:rsid w:val="00C617B4"/>
    <w:rsid w:val="00D1438D"/>
    <w:rsid w:val="00D95E01"/>
    <w:rsid w:val="00E26127"/>
    <w:rsid w:val="00EA65C0"/>
    <w:rsid w:val="00EE102E"/>
    <w:rsid w:val="00F512EA"/>
    <w:rsid w:val="00F7242A"/>
    <w:rsid w:val="00FC0D08"/>
    <w:rsid w:val="00FC320A"/>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33431"/>
  <w15:chartTrackingRefBased/>
  <w15:docId w15:val="{C1E2FDD1-5B3A-4658-9FCE-E317ECEF8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a-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53B"/>
    <w:pPr>
      <w:spacing w:after="0" w:line="240" w:lineRule="auto"/>
    </w:pPr>
    <w:rPr>
      <w:rFonts w:ascii="Times New Roman" w:eastAsia="Times New Roman" w:hAnsi="Times New Roman" w:cs="Times New Roman"/>
      <w:sz w:val="24"/>
      <w:szCs w:val="24"/>
      <w:lang w:eastAsia="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9F453B"/>
    <w:pPr>
      <w:jc w:val="center"/>
    </w:pPr>
    <w:rPr>
      <w:sz w:val="28"/>
      <w:lang w:val="es-ES" w:eastAsia="es-ES"/>
    </w:rPr>
  </w:style>
  <w:style w:type="character" w:customStyle="1" w:styleId="TextoindependienteCar">
    <w:name w:val="Texto independiente Car"/>
    <w:basedOn w:val="Fuentedeprrafopredeter"/>
    <w:link w:val="Textoindependiente"/>
    <w:rsid w:val="009F453B"/>
    <w:rPr>
      <w:rFonts w:ascii="Times New Roman" w:eastAsia="Times New Roman" w:hAnsi="Times New Roman" w:cs="Times New Roman"/>
      <w:sz w:val="28"/>
      <w:szCs w:val="24"/>
      <w:lang w:val="es-ES" w:eastAsia="es-ES"/>
    </w:rPr>
  </w:style>
  <w:style w:type="paragraph" w:styleId="Encabezado">
    <w:name w:val="header"/>
    <w:basedOn w:val="Normal"/>
    <w:link w:val="EncabezadoCar"/>
    <w:uiPriority w:val="99"/>
    <w:unhideWhenUsed/>
    <w:rsid w:val="00F512EA"/>
    <w:pPr>
      <w:tabs>
        <w:tab w:val="center" w:pos="4252"/>
        <w:tab w:val="right" w:pos="8504"/>
      </w:tabs>
    </w:pPr>
  </w:style>
  <w:style w:type="character" w:customStyle="1" w:styleId="EncabezadoCar">
    <w:name w:val="Encabezado Car"/>
    <w:basedOn w:val="Fuentedeprrafopredeter"/>
    <w:link w:val="Encabezado"/>
    <w:uiPriority w:val="99"/>
    <w:rsid w:val="00F512EA"/>
    <w:rPr>
      <w:rFonts w:ascii="Times New Roman" w:eastAsia="Times New Roman" w:hAnsi="Times New Roman" w:cs="Times New Roman"/>
      <w:sz w:val="24"/>
      <w:szCs w:val="24"/>
      <w:lang w:eastAsia="ca-ES"/>
    </w:rPr>
  </w:style>
  <w:style w:type="paragraph" w:styleId="Piedepgina">
    <w:name w:val="footer"/>
    <w:basedOn w:val="Normal"/>
    <w:link w:val="PiedepginaCar"/>
    <w:uiPriority w:val="99"/>
    <w:unhideWhenUsed/>
    <w:rsid w:val="00F512EA"/>
    <w:pPr>
      <w:tabs>
        <w:tab w:val="center" w:pos="4252"/>
        <w:tab w:val="right" w:pos="8504"/>
      </w:tabs>
    </w:pPr>
  </w:style>
  <w:style w:type="character" w:customStyle="1" w:styleId="PiedepginaCar">
    <w:name w:val="Pie de página Car"/>
    <w:basedOn w:val="Fuentedeprrafopredeter"/>
    <w:link w:val="Piedepgina"/>
    <w:uiPriority w:val="99"/>
    <w:rsid w:val="00F512EA"/>
    <w:rPr>
      <w:rFonts w:ascii="Times New Roman" w:eastAsia="Times New Roman" w:hAnsi="Times New Roman" w:cs="Times New Roman"/>
      <w:sz w:val="24"/>
      <w:szCs w:val="24"/>
      <w:lang w:eastAsia="ca-ES"/>
    </w:rPr>
  </w:style>
  <w:style w:type="paragraph" w:styleId="Textodeglobo">
    <w:name w:val="Balloon Text"/>
    <w:basedOn w:val="Normal"/>
    <w:link w:val="TextodegloboCar"/>
    <w:uiPriority w:val="99"/>
    <w:semiHidden/>
    <w:unhideWhenUsed/>
    <w:rsid w:val="000A783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A783E"/>
    <w:rPr>
      <w:rFonts w:ascii="Segoe UI" w:eastAsia="Times New Roman" w:hAnsi="Segoe UI" w:cs="Segoe UI"/>
      <w:sz w:val="18"/>
      <w:szCs w:val="18"/>
      <w:lang w:eastAsia="ca-ES"/>
    </w:rPr>
  </w:style>
  <w:style w:type="paragraph" w:styleId="Prrafodelista">
    <w:name w:val="List Paragraph"/>
    <w:basedOn w:val="Normal"/>
    <w:uiPriority w:val="34"/>
    <w:qFormat/>
    <w:rsid w:val="00784C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551303">
      <w:bodyDiv w:val="1"/>
      <w:marLeft w:val="0"/>
      <w:marRight w:val="0"/>
      <w:marTop w:val="0"/>
      <w:marBottom w:val="0"/>
      <w:divBdr>
        <w:top w:val="none" w:sz="0" w:space="0" w:color="auto"/>
        <w:left w:val="none" w:sz="0" w:space="0" w:color="auto"/>
        <w:bottom w:val="none" w:sz="0" w:space="0" w:color="auto"/>
        <w:right w:val="none" w:sz="0" w:space="0" w:color="auto"/>
      </w:divBdr>
    </w:div>
    <w:div w:id="555431592">
      <w:bodyDiv w:val="1"/>
      <w:marLeft w:val="0"/>
      <w:marRight w:val="0"/>
      <w:marTop w:val="0"/>
      <w:marBottom w:val="0"/>
      <w:divBdr>
        <w:top w:val="none" w:sz="0" w:space="0" w:color="auto"/>
        <w:left w:val="none" w:sz="0" w:space="0" w:color="auto"/>
        <w:bottom w:val="none" w:sz="0" w:space="0" w:color="auto"/>
        <w:right w:val="none" w:sz="0" w:space="0" w:color="auto"/>
      </w:divBdr>
    </w:div>
    <w:div w:id="710308226">
      <w:bodyDiv w:val="1"/>
      <w:marLeft w:val="0"/>
      <w:marRight w:val="0"/>
      <w:marTop w:val="0"/>
      <w:marBottom w:val="0"/>
      <w:divBdr>
        <w:top w:val="none" w:sz="0" w:space="0" w:color="auto"/>
        <w:left w:val="none" w:sz="0" w:space="0" w:color="auto"/>
        <w:bottom w:val="none" w:sz="0" w:space="0" w:color="auto"/>
        <w:right w:val="none" w:sz="0" w:space="0" w:color="auto"/>
      </w:divBdr>
    </w:div>
    <w:div w:id="806358523">
      <w:bodyDiv w:val="1"/>
      <w:marLeft w:val="0"/>
      <w:marRight w:val="0"/>
      <w:marTop w:val="0"/>
      <w:marBottom w:val="0"/>
      <w:divBdr>
        <w:top w:val="none" w:sz="0" w:space="0" w:color="auto"/>
        <w:left w:val="none" w:sz="0" w:space="0" w:color="auto"/>
        <w:bottom w:val="none" w:sz="0" w:space="0" w:color="auto"/>
        <w:right w:val="none" w:sz="0" w:space="0" w:color="auto"/>
      </w:divBdr>
    </w:div>
    <w:div w:id="1400056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948</Words>
  <Characters>5409</Characters>
  <Application>Microsoft Office Word</Application>
  <DocSecurity>0</DocSecurity>
  <Lines>45</Lines>
  <Paragraphs>12</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
      <vt:lpstr/>
    </vt:vector>
  </TitlesOfParts>
  <Company/>
  <LinksUpToDate>false</LinksUpToDate>
  <CharactersWithSpaces>6345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Urrutia</dc:creator>
  <cp:keywords/>
  <dc:description/>
  <cp:lastModifiedBy>ACRA Comunicació</cp:lastModifiedBy>
  <cp:revision>2</cp:revision>
  <cp:lastPrinted>2019-02-06T11:15:00Z</cp:lastPrinted>
  <dcterms:created xsi:type="dcterms:W3CDTF">2020-04-27T06:59:00Z</dcterms:created>
  <dcterms:modified xsi:type="dcterms:W3CDTF">2020-04-27T06:59:00Z</dcterms:modified>
</cp:coreProperties>
</file>