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EE4D8B" w:rsidP="00EE4D8B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EE4D8B" w:rsidP="00EE4D8B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ACOMPAÑAMENT DURANT EL PROCÉS DE DOL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1.2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E4D8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E4D8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EE4D8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E4D8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EE4D8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EE4D8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E4D8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E4D8B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EE4D8B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EE4D8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EE4D8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EE4D8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EE4D8B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EE4D8B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EE4D8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EE4D8B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EE4D8B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EE4D8B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7C61DC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615E-165F-4BEF-B053-9F8F7FC7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2020-02-05T09:44:00Z</dcterms:modified>
</cp:coreProperties>
</file>